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F568" w14:textId="70A9C3FF" w:rsidR="00463669" w:rsidRPr="001D3DBE" w:rsidRDefault="00463669" w:rsidP="00463669">
      <w:pPr>
        <w:pStyle w:val="CRCoverPage"/>
        <w:tabs>
          <w:tab w:val="right" w:pos="9639"/>
        </w:tabs>
        <w:spacing w:after="0"/>
        <w:rPr>
          <w:rFonts w:eastAsia="DengXian" w:cs="Arial"/>
          <w:b/>
          <w:i/>
          <w:noProof/>
          <w:sz w:val="22"/>
          <w:szCs w:val="22"/>
          <w:lang w:val="en-GB" w:eastAsia="zh-CN"/>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00A46051">
        <w:rPr>
          <w:b/>
          <w:noProof/>
          <w:sz w:val="24"/>
        </w:rPr>
        <w:t>121</w:t>
      </w:r>
      <w:r w:rsidR="001D3DBE">
        <w:rPr>
          <w:b/>
          <w:noProof/>
          <w:sz w:val="24"/>
        </w:rPr>
        <w:t>bis-e</w:t>
      </w:r>
      <w:r>
        <w:rPr>
          <w:rFonts w:cs="Arial"/>
          <w:b/>
          <w:i/>
          <w:noProof/>
          <w:sz w:val="22"/>
          <w:szCs w:val="22"/>
          <w:lang w:val="en-GB"/>
        </w:rPr>
        <w:tab/>
      </w:r>
      <w:r w:rsidR="001D3DBE">
        <w:rPr>
          <w:rFonts w:cs="Arial"/>
          <w:b/>
          <w:i/>
          <w:noProof/>
          <w:sz w:val="22"/>
          <w:szCs w:val="22"/>
          <w:lang w:val="en-GB" w:eastAsia="zh-CN"/>
        </w:rPr>
        <w:t>R2-</w:t>
      </w:r>
      <w:r w:rsidR="00AD195E" w:rsidRPr="00AD195E">
        <w:rPr>
          <w:rFonts w:cs="Arial"/>
          <w:b/>
          <w:i/>
          <w:noProof/>
          <w:sz w:val="22"/>
          <w:szCs w:val="22"/>
          <w:lang w:val="en-GB" w:eastAsia="zh-CN"/>
        </w:rPr>
        <w:t>2303982</w:t>
      </w:r>
    </w:p>
    <w:p w14:paraId="5ABB4263" w14:textId="57C7F017" w:rsidR="00463669" w:rsidRDefault="001D3DBE"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w:t>
      </w:r>
      <w:r w:rsidR="00473ED1">
        <w:rPr>
          <w:rFonts w:ascii="Arial" w:eastAsia="SimSun" w:hAnsi="Arial" w:cs="Arial"/>
          <w:b/>
          <w:noProof/>
          <w:sz w:val="22"/>
          <w:szCs w:val="22"/>
          <w:lang w:eastAsia="zh-CN"/>
        </w:rPr>
        <w:t xml:space="preserve">, </w:t>
      </w:r>
      <w:r w:rsidR="007228B1">
        <w:rPr>
          <w:rFonts w:ascii="Arial" w:eastAsia="SimSun" w:hAnsi="Arial" w:cs="Arial"/>
          <w:b/>
          <w:noProof/>
          <w:sz w:val="22"/>
          <w:szCs w:val="22"/>
          <w:lang w:eastAsia="zh-CN"/>
        </w:rPr>
        <w:t>April</w:t>
      </w:r>
      <w:r w:rsidR="00473ED1">
        <w:rPr>
          <w:rFonts w:ascii="Arial" w:eastAsia="SimSun" w:hAnsi="Arial" w:cs="Arial"/>
          <w:b/>
          <w:noProof/>
          <w:sz w:val="22"/>
          <w:szCs w:val="22"/>
          <w:lang w:eastAsia="zh-CN"/>
        </w:rPr>
        <w:t xml:space="preserve"> </w:t>
      </w:r>
      <w:r w:rsidR="007228B1">
        <w:rPr>
          <w:rFonts w:ascii="Arial" w:eastAsia="SimSun" w:hAnsi="Arial" w:cs="Arial"/>
          <w:b/>
          <w:noProof/>
          <w:sz w:val="22"/>
          <w:szCs w:val="22"/>
          <w:lang w:eastAsia="zh-CN"/>
        </w:rPr>
        <w:t>17</w:t>
      </w:r>
      <w:r w:rsidR="00A356A4" w:rsidRPr="00A356A4">
        <w:rPr>
          <w:rFonts w:ascii="Arial" w:eastAsia="SimSun" w:hAnsi="Arial" w:cs="Arial"/>
          <w:b/>
          <w:noProof/>
          <w:sz w:val="22"/>
          <w:szCs w:val="22"/>
          <w:vertAlign w:val="superscript"/>
          <w:lang w:eastAsia="zh-CN"/>
        </w:rPr>
        <w:t>th</w:t>
      </w:r>
      <w:r w:rsidR="007228B1">
        <w:rPr>
          <w:rFonts w:ascii="Arial" w:eastAsia="SimSun" w:hAnsi="Arial" w:cs="Arial"/>
          <w:b/>
          <w:noProof/>
          <w:sz w:val="22"/>
          <w:szCs w:val="22"/>
          <w:lang w:eastAsia="zh-CN"/>
        </w:rPr>
        <w:t xml:space="preserve"> – 26</w:t>
      </w:r>
      <w:r w:rsidR="006F15D4">
        <w:rPr>
          <w:rFonts w:ascii="Arial" w:eastAsia="SimSun" w:hAnsi="Arial" w:cs="Arial"/>
          <w:b/>
          <w:noProof/>
          <w:sz w:val="22"/>
          <w:szCs w:val="22"/>
          <w:vertAlign w:val="superscript"/>
          <w:lang w:eastAsia="zh-CN"/>
        </w:rPr>
        <w:t>th</w:t>
      </w:r>
      <w:r w:rsidR="00473ED1">
        <w:rPr>
          <w:rFonts w:ascii="Arial" w:eastAsia="SimSun" w:hAnsi="Arial" w:cs="Arial"/>
          <w:b/>
          <w:noProof/>
          <w:sz w:val="22"/>
          <w:szCs w:val="22"/>
          <w:lang w:eastAsia="zh-CN"/>
        </w:rPr>
        <w:t>,</w:t>
      </w:r>
      <w:r w:rsidR="00A356A4">
        <w:rPr>
          <w:rFonts w:ascii="Arial" w:eastAsia="SimSun" w:hAnsi="Arial" w:cs="Arial"/>
          <w:b/>
          <w:noProof/>
          <w:sz w:val="22"/>
          <w:szCs w:val="22"/>
          <w:lang w:eastAsia="zh-CN"/>
        </w:rPr>
        <w:t xml:space="preserve"> 2023</w:t>
      </w:r>
      <w:r w:rsidR="00463669">
        <w:rPr>
          <w:rFonts w:ascii="Arial" w:eastAsia="SimSun" w:hAnsi="Arial" w:cs="Arial"/>
          <w:b/>
          <w:noProof/>
          <w:sz w:val="22"/>
          <w:szCs w:val="22"/>
          <w:lang w:eastAsia="zh-CN"/>
        </w:rPr>
        <w:t xml:space="preserve">                                                       </w:t>
      </w:r>
    </w:p>
    <w:p w14:paraId="5CEEC53A" w14:textId="397712DC"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D51660">
        <w:rPr>
          <w:rFonts w:ascii="Arial" w:eastAsia="SimSun" w:hAnsi="Arial" w:cs="Arial"/>
          <w:sz w:val="22"/>
          <w:lang w:eastAsia="zh-CN"/>
        </w:rPr>
        <w:t>7.5.4.1</w:t>
      </w:r>
      <w:r w:rsidR="003507BB">
        <w:rPr>
          <w:rFonts w:ascii="Arial" w:eastAsia="SimSun" w:hAnsi="Arial" w:cs="Arial"/>
          <w:sz w:val="22"/>
          <w:lang w:eastAsia="zh-CN"/>
        </w:rPr>
        <w:t xml:space="preserve"> (</w:t>
      </w:r>
      <w:r w:rsidR="00D51660">
        <w:rPr>
          <w:rFonts w:ascii="Arial" w:eastAsia="SimSun" w:hAnsi="Arial" w:cs="Arial"/>
          <w:sz w:val="22"/>
          <w:lang w:eastAsia="zh-CN"/>
        </w:rPr>
        <w:t>BSR Enhancements for XR</w:t>
      </w:r>
      <w:r w:rsidR="003507BB">
        <w:rPr>
          <w:rFonts w:ascii="Arial" w:eastAsia="SimSun" w:hAnsi="Arial" w:cs="Arial"/>
          <w:sz w:val="22"/>
          <w:lang w:eastAsia="zh-CN"/>
        </w:rPr>
        <w:t>)</w:t>
      </w:r>
    </w:p>
    <w:p w14:paraId="4F11262D"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5FF25999" w14:textId="77777777"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6C617E">
        <w:rPr>
          <w:rFonts w:ascii="Arial" w:hAnsi="Arial" w:cs="Arial"/>
          <w:sz w:val="22"/>
        </w:rPr>
        <w:t>BSR enhancements for XR</w:t>
      </w:r>
    </w:p>
    <w:p w14:paraId="6F6426D5"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 xml:space="preserve">Document </w:t>
      </w:r>
      <w:proofErr w:type="gramStart"/>
      <w:r>
        <w:rPr>
          <w:rFonts w:ascii="Arial" w:hAnsi="Arial" w:cs="Arial"/>
          <w:b/>
          <w:sz w:val="22"/>
        </w:rPr>
        <w:t>for:</w:t>
      </w:r>
      <w:proofErr w:type="gramEnd"/>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7032BAED" w14:textId="77777777" w:rsidR="00463669" w:rsidRDefault="00463669" w:rsidP="00463669">
      <w:pPr>
        <w:pStyle w:val="1"/>
        <w:rPr>
          <w:rFonts w:eastAsia="SimSun"/>
          <w:lang w:eastAsia="zh-CN"/>
        </w:rPr>
      </w:pPr>
      <w:r>
        <w:t>Introduction</w:t>
      </w:r>
    </w:p>
    <w:p w14:paraId="653A188C" w14:textId="53730F17" w:rsidR="00E21D0F" w:rsidRPr="000769FF" w:rsidRDefault="00807E66" w:rsidP="008647BB">
      <w:pPr>
        <w:jc w:val="both"/>
        <w:rPr>
          <w:rFonts w:eastAsiaTheme="minorEastAsia"/>
          <w:lang w:eastAsia="ko-KR"/>
        </w:rPr>
      </w:pPr>
      <w:r>
        <w:rPr>
          <w:rFonts w:eastAsiaTheme="minorEastAsia" w:hint="eastAsia"/>
          <w:lang w:eastAsia="ko-KR"/>
        </w:rPr>
        <w:t>In</w:t>
      </w:r>
      <w:r>
        <w:rPr>
          <w:rFonts w:eastAsiaTheme="minorEastAsia"/>
          <w:lang w:eastAsia="ko-KR"/>
        </w:rPr>
        <w:t xml:space="preserve"> the last RAN2 meeting, we discussed abo</w:t>
      </w:r>
      <w:r w:rsidR="00775B8D">
        <w:rPr>
          <w:rFonts w:eastAsiaTheme="minorEastAsia"/>
          <w:lang w:eastAsia="ko-KR"/>
        </w:rPr>
        <w:t xml:space="preserve">ut whether new BS table </w:t>
      </w:r>
      <w:proofErr w:type="gramStart"/>
      <w:r w:rsidR="00775B8D">
        <w:rPr>
          <w:rFonts w:eastAsiaTheme="minorEastAsia"/>
          <w:lang w:eastAsia="ko-KR"/>
        </w:rPr>
        <w:t>is pre-defined</w:t>
      </w:r>
      <w:r>
        <w:rPr>
          <w:rFonts w:eastAsiaTheme="minorEastAsia"/>
          <w:lang w:eastAsia="ko-KR"/>
        </w:rPr>
        <w:t xml:space="preserve"> or dynamic</w:t>
      </w:r>
      <w:r w:rsidR="00775B8D">
        <w:rPr>
          <w:rFonts w:eastAsiaTheme="minorEastAsia"/>
          <w:lang w:eastAsia="ko-KR"/>
        </w:rPr>
        <w:t>ally constructed</w:t>
      </w:r>
      <w:proofErr w:type="gramEnd"/>
      <w:r w:rsidR="0044670C">
        <w:rPr>
          <w:rFonts w:eastAsiaTheme="minorEastAsia"/>
          <w:lang w:eastAsia="ko-KR"/>
        </w:rPr>
        <w:t>. In this do</w:t>
      </w:r>
      <w:r w:rsidR="00AD195E">
        <w:rPr>
          <w:rFonts w:eastAsiaTheme="minorEastAsia"/>
          <w:lang w:eastAsia="ko-KR"/>
        </w:rPr>
        <w:t>cument, we continue to discuss about</w:t>
      </w:r>
      <w:r w:rsidR="0044670C">
        <w:rPr>
          <w:rFonts w:eastAsiaTheme="minorEastAsia"/>
          <w:lang w:eastAsia="ko-KR"/>
        </w:rPr>
        <w:t xml:space="preserve"> BSR enhancements</w:t>
      </w:r>
      <w:r w:rsidR="00AD195E">
        <w:rPr>
          <w:rFonts w:eastAsiaTheme="minorEastAsia"/>
          <w:lang w:eastAsia="ko-KR"/>
        </w:rPr>
        <w:t xml:space="preserve"> on 1) new BS table, and 2) delay information.</w:t>
      </w:r>
    </w:p>
    <w:p w14:paraId="4F88E214" w14:textId="77777777" w:rsidR="00463669" w:rsidRDefault="00463669" w:rsidP="00463669">
      <w:pPr>
        <w:pStyle w:val="1"/>
        <w:rPr>
          <w:rFonts w:eastAsia="SimSun"/>
          <w:lang w:eastAsia="zh-CN"/>
        </w:rPr>
      </w:pPr>
      <w:r>
        <w:rPr>
          <w:rFonts w:eastAsia="SimSun"/>
          <w:lang w:eastAsia="zh-CN"/>
        </w:rPr>
        <w:t>Discussion</w:t>
      </w:r>
      <w:bookmarkStart w:id="2" w:name="OLE_LINK462"/>
      <w:bookmarkStart w:id="3" w:name="OLE_LINK463"/>
    </w:p>
    <w:p w14:paraId="5155F3DA" w14:textId="385C132C" w:rsidR="00730D9F" w:rsidRDefault="005631B9" w:rsidP="00730D9F">
      <w:pPr>
        <w:pStyle w:val="2"/>
        <w:tabs>
          <w:tab w:val="clear" w:pos="1248"/>
          <w:tab w:val="left" w:pos="0"/>
        </w:tabs>
        <w:spacing w:after="240"/>
        <w:ind w:left="0"/>
        <w:rPr>
          <w:rFonts w:eastAsiaTheme="minorEastAsia"/>
          <w:lang w:eastAsia="ko-KR"/>
        </w:rPr>
      </w:pPr>
      <w:r>
        <w:rPr>
          <w:rFonts w:eastAsiaTheme="minorEastAsia" w:hint="eastAsia"/>
          <w:lang w:eastAsia="ko-KR"/>
        </w:rPr>
        <w:t>New BS</w:t>
      </w:r>
      <w:r w:rsidR="0019444E">
        <w:rPr>
          <w:rFonts w:eastAsiaTheme="minorEastAsia" w:hint="eastAsia"/>
          <w:lang w:eastAsia="ko-KR"/>
        </w:rPr>
        <w:t xml:space="preserve"> Table</w:t>
      </w:r>
    </w:p>
    <w:p w14:paraId="3F78437E" w14:textId="310D6227" w:rsidR="00D9079F" w:rsidRDefault="007F59CF" w:rsidP="007017F3">
      <w:pPr>
        <w:rPr>
          <w:rFonts w:eastAsiaTheme="minorEastAsia"/>
          <w:lang w:eastAsia="ko-KR"/>
        </w:rPr>
      </w:pPr>
      <w:r w:rsidRPr="00FA0F39">
        <w:rPr>
          <w:rFonts w:eastAsiaTheme="minorEastAsia"/>
          <w:b/>
          <w:lang w:eastAsia="ko-KR"/>
        </w:rPr>
        <w:t>Flexibility</w:t>
      </w:r>
      <w:r>
        <w:rPr>
          <w:rFonts w:eastAsiaTheme="minorEastAsia"/>
          <w:lang w:eastAsia="ko-KR"/>
        </w:rPr>
        <w:t xml:space="preserve">: </w:t>
      </w:r>
      <w:r w:rsidR="00D9079F">
        <w:rPr>
          <w:rFonts w:eastAsiaTheme="minorEastAsia"/>
          <w:lang w:eastAsia="ko-KR"/>
        </w:rPr>
        <w:t xml:space="preserve">The amount of XR traffic is highly dependent on the XR data rate, which can vary largely if, for example, corresponding frame rate changes, such that </w:t>
      </w:r>
      <w:r>
        <w:rPr>
          <w:rFonts w:eastAsiaTheme="minorEastAsia"/>
          <w:lang w:eastAsia="ko-KR"/>
        </w:rPr>
        <w:t>it is difficult to create one or more</w:t>
      </w:r>
      <w:r w:rsidR="00D9079F">
        <w:rPr>
          <w:rFonts w:eastAsiaTheme="minorEastAsia"/>
          <w:lang w:eastAsia="ko-KR"/>
        </w:rPr>
        <w:t xml:space="preserve"> </w:t>
      </w:r>
      <w:r w:rsidR="00943AB8">
        <w:rPr>
          <w:rFonts w:eastAsiaTheme="minorEastAsia"/>
          <w:lang w:eastAsia="ko-KR"/>
        </w:rPr>
        <w:t xml:space="preserve">fixed </w:t>
      </w:r>
      <w:r w:rsidR="00D9079F">
        <w:rPr>
          <w:rFonts w:eastAsiaTheme="minorEastAsia"/>
          <w:lang w:eastAsia="ko-KR"/>
        </w:rPr>
        <w:t>BS table</w:t>
      </w:r>
      <w:r>
        <w:rPr>
          <w:rFonts w:eastAsiaTheme="minorEastAsia"/>
          <w:lang w:eastAsia="ko-KR"/>
        </w:rPr>
        <w:t xml:space="preserve">s that </w:t>
      </w:r>
      <w:proofErr w:type="gramStart"/>
      <w:r>
        <w:rPr>
          <w:rFonts w:eastAsiaTheme="minorEastAsia"/>
          <w:lang w:eastAsia="ko-KR"/>
        </w:rPr>
        <w:t>are</w:t>
      </w:r>
      <w:r w:rsidR="00D9079F">
        <w:rPr>
          <w:rFonts w:eastAsiaTheme="minorEastAsia"/>
          <w:lang w:eastAsia="ko-KR"/>
        </w:rPr>
        <w:t xml:space="preserve"> tailored</w:t>
      </w:r>
      <w:proofErr w:type="gramEnd"/>
      <w:r w:rsidR="00D9079F">
        <w:rPr>
          <w:rFonts w:eastAsiaTheme="minorEastAsia"/>
          <w:lang w:eastAsia="ko-KR"/>
        </w:rPr>
        <w:t xml:space="preserve"> for all the possible XR data rates.</w:t>
      </w:r>
      <w:r>
        <w:rPr>
          <w:rFonts w:eastAsiaTheme="minorEastAsia"/>
          <w:lang w:eastAsia="ko-KR"/>
        </w:rPr>
        <w:t xml:space="preserve"> Dynamic BS table </w:t>
      </w:r>
      <w:proofErr w:type="gramStart"/>
      <w:r>
        <w:rPr>
          <w:rFonts w:eastAsiaTheme="minorEastAsia"/>
          <w:lang w:eastAsia="ko-KR"/>
        </w:rPr>
        <w:t>can be adaptively constructed</w:t>
      </w:r>
      <w:proofErr w:type="gramEnd"/>
      <w:r>
        <w:rPr>
          <w:rFonts w:eastAsiaTheme="minorEastAsia"/>
          <w:lang w:eastAsia="ko-KR"/>
        </w:rPr>
        <w:t xml:space="preserve"> based on NW configuration, considering </w:t>
      </w:r>
      <w:r w:rsidR="00D95667">
        <w:rPr>
          <w:rFonts w:eastAsiaTheme="minorEastAsia"/>
          <w:lang w:eastAsia="ko-KR"/>
        </w:rPr>
        <w:t xml:space="preserve">the XR traffic characteristics, thus </w:t>
      </w:r>
      <w:r w:rsidR="00DC5F96">
        <w:rPr>
          <w:rFonts w:eastAsiaTheme="minorEastAsia"/>
          <w:lang w:eastAsia="ko-KR"/>
        </w:rPr>
        <w:t xml:space="preserve">more </w:t>
      </w:r>
      <w:r w:rsidR="00C42CCA">
        <w:rPr>
          <w:rFonts w:eastAsiaTheme="minorEastAsia"/>
          <w:lang w:eastAsia="ko-KR"/>
        </w:rPr>
        <w:t xml:space="preserve">easily embracing </w:t>
      </w:r>
      <w:r w:rsidR="00DC5F96">
        <w:rPr>
          <w:rFonts w:eastAsiaTheme="minorEastAsia"/>
          <w:lang w:eastAsia="ko-KR"/>
        </w:rPr>
        <w:t>various traffic characteristics,</w:t>
      </w:r>
      <w:r w:rsidR="00C42CCA">
        <w:rPr>
          <w:rFonts w:eastAsiaTheme="minorEastAsia"/>
          <w:lang w:eastAsia="ko-KR"/>
        </w:rPr>
        <w:t xml:space="preserve"> and </w:t>
      </w:r>
      <w:r w:rsidR="00D95667">
        <w:rPr>
          <w:rFonts w:eastAsiaTheme="minorEastAsia"/>
          <w:lang w:eastAsia="ko-KR"/>
        </w:rPr>
        <w:t>providing higher grained BS information than fixed BS tables.</w:t>
      </w:r>
      <w:r w:rsidR="009957FC">
        <w:rPr>
          <w:rFonts w:eastAsiaTheme="minorEastAsia"/>
          <w:lang w:eastAsia="ko-KR"/>
        </w:rPr>
        <w:t xml:space="preserve"> </w:t>
      </w:r>
    </w:p>
    <w:p w14:paraId="74F87219" w14:textId="6E3A8FB3" w:rsidR="00943AB8" w:rsidRDefault="007F59CF" w:rsidP="007017F3">
      <w:pPr>
        <w:rPr>
          <w:rFonts w:eastAsiaTheme="minorEastAsia"/>
          <w:lang w:eastAsia="ko-KR"/>
        </w:rPr>
      </w:pPr>
      <w:r w:rsidRPr="00FA0F39">
        <w:rPr>
          <w:rFonts w:eastAsiaTheme="minorEastAsia"/>
          <w:b/>
          <w:lang w:eastAsia="ko-KR"/>
        </w:rPr>
        <w:t>Scalability</w:t>
      </w:r>
      <w:r>
        <w:rPr>
          <w:rFonts w:eastAsiaTheme="minorEastAsia"/>
          <w:lang w:eastAsia="ko-KR"/>
        </w:rPr>
        <w:t xml:space="preserve">: </w:t>
      </w:r>
      <w:r w:rsidR="00B02E74">
        <w:rPr>
          <w:rFonts w:eastAsiaTheme="minorEastAsia"/>
          <w:lang w:eastAsia="ko-KR"/>
        </w:rPr>
        <w:t>The evolution of XR traffic model may continue, and possibly, introduce higher data rates. At that time, if the necessity of new fixed BS table(s) arises for the new traffic model</w:t>
      </w:r>
      <w:r w:rsidR="00DC5F96">
        <w:rPr>
          <w:rFonts w:eastAsiaTheme="minorEastAsia"/>
          <w:lang w:eastAsia="ko-KR"/>
        </w:rPr>
        <w:t>s</w:t>
      </w:r>
      <w:r w:rsidR="00B02E74">
        <w:rPr>
          <w:rFonts w:eastAsiaTheme="minorEastAsia"/>
          <w:lang w:eastAsia="ko-KR"/>
        </w:rPr>
        <w:t xml:space="preserve">, we may </w:t>
      </w:r>
      <w:r w:rsidR="00FA0F39">
        <w:rPr>
          <w:rFonts w:eastAsiaTheme="minorEastAsia"/>
          <w:lang w:eastAsia="ko-KR"/>
        </w:rPr>
        <w:t>repeat</w:t>
      </w:r>
      <w:r w:rsidR="00970581">
        <w:rPr>
          <w:rFonts w:eastAsiaTheme="minorEastAsia"/>
          <w:lang w:eastAsia="ko-KR"/>
        </w:rPr>
        <w:t xml:space="preserve"> the same discussion as </w:t>
      </w:r>
      <w:r w:rsidR="00FA0F39">
        <w:rPr>
          <w:rFonts w:eastAsiaTheme="minorEastAsia"/>
          <w:lang w:eastAsia="ko-KR"/>
        </w:rPr>
        <w:t>now, which is inefficient from the technological evolution point of view.</w:t>
      </w:r>
      <w:r w:rsidR="00B07572">
        <w:rPr>
          <w:rFonts w:eastAsiaTheme="minorEastAsia"/>
          <w:lang w:eastAsia="ko-KR"/>
        </w:rPr>
        <w:t xml:space="preserve"> With dynamic BS table, we can cope with </w:t>
      </w:r>
      <w:r w:rsidR="00251D77">
        <w:rPr>
          <w:rFonts w:eastAsiaTheme="minorEastAsia"/>
          <w:lang w:eastAsia="ko-KR"/>
        </w:rPr>
        <w:t xml:space="preserve">the </w:t>
      </w:r>
      <w:r w:rsidR="00B07572">
        <w:rPr>
          <w:rFonts w:eastAsiaTheme="minorEastAsia"/>
          <w:lang w:eastAsia="ko-KR"/>
        </w:rPr>
        <w:t>future traffic models and data rates</w:t>
      </w:r>
      <w:r w:rsidR="006357B7">
        <w:rPr>
          <w:rFonts w:eastAsiaTheme="minorEastAsia"/>
          <w:lang w:eastAsia="ko-KR"/>
        </w:rPr>
        <w:t xml:space="preserve"> by </w:t>
      </w:r>
      <w:r w:rsidR="00E00AF7">
        <w:rPr>
          <w:rFonts w:eastAsiaTheme="minorEastAsia"/>
          <w:lang w:eastAsia="ko-KR"/>
        </w:rPr>
        <w:t>reusing the entirely same philosophy of dynamic BS table</w:t>
      </w:r>
      <w:r w:rsidR="009957FC">
        <w:rPr>
          <w:rFonts w:eastAsiaTheme="minorEastAsia"/>
          <w:lang w:eastAsia="ko-KR"/>
        </w:rPr>
        <w:t>.</w:t>
      </w:r>
    </w:p>
    <w:p w14:paraId="6B604F92" w14:textId="132EF21C" w:rsidR="00F431E9" w:rsidRPr="0091051E" w:rsidRDefault="00F431E9" w:rsidP="007017F3">
      <w:pPr>
        <w:rPr>
          <w:rFonts w:eastAsiaTheme="minorEastAsia"/>
          <w:b/>
          <w:lang w:eastAsia="ko-KR"/>
        </w:rPr>
      </w:pPr>
      <w:r w:rsidRPr="0091051E">
        <w:rPr>
          <w:rFonts w:eastAsiaTheme="minorEastAsia" w:hint="eastAsia"/>
          <w:b/>
          <w:lang w:eastAsia="ko-KR"/>
        </w:rPr>
        <w:t>Observation 1: Dynamic BS table</w:t>
      </w:r>
      <w:r w:rsidR="006F57C8" w:rsidRPr="0091051E">
        <w:rPr>
          <w:rFonts w:eastAsiaTheme="minorEastAsia"/>
          <w:b/>
          <w:lang w:eastAsia="ko-KR"/>
        </w:rPr>
        <w:t xml:space="preserve"> is superior compared to </w:t>
      </w:r>
      <w:r w:rsidR="00B5425C">
        <w:rPr>
          <w:rFonts w:eastAsiaTheme="minorEastAsia"/>
          <w:b/>
          <w:lang w:eastAsia="ko-KR"/>
        </w:rPr>
        <w:t xml:space="preserve">fixed BS table from </w:t>
      </w:r>
      <w:r w:rsidR="004533B7">
        <w:rPr>
          <w:rFonts w:eastAsiaTheme="minorEastAsia"/>
          <w:b/>
          <w:lang w:eastAsia="ko-KR"/>
        </w:rPr>
        <w:t xml:space="preserve">the </w:t>
      </w:r>
      <w:r w:rsidR="00B5425C">
        <w:rPr>
          <w:rFonts w:eastAsiaTheme="minorEastAsia"/>
          <w:b/>
          <w:lang w:eastAsia="ko-KR"/>
        </w:rPr>
        <w:t xml:space="preserve">flexibility and </w:t>
      </w:r>
      <w:r w:rsidR="004533B7">
        <w:rPr>
          <w:rFonts w:eastAsiaTheme="minorEastAsia"/>
          <w:b/>
          <w:lang w:eastAsia="ko-KR"/>
        </w:rPr>
        <w:t xml:space="preserve">the </w:t>
      </w:r>
      <w:r w:rsidR="006F57C8" w:rsidRPr="0091051E">
        <w:rPr>
          <w:rFonts w:eastAsiaTheme="minorEastAsia"/>
          <w:b/>
          <w:lang w:eastAsia="ko-KR"/>
        </w:rPr>
        <w:t>scalability</w:t>
      </w:r>
      <w:r w:rsidR="0091051E">
        <w:rPr>
          <w:rFonts w:eastAsiaTheme="minorEastAsia"/>
          <w:b/>
          <w:lang w:eastAsia="ko-KR"/>
        </w:rPr>
        <w:t xml:space="preserve"> points of view</w:t>
      </w:r>
      <w:r w:rsidR="006F57C8" w:rsidRPr="0091051E">
        <w:rPr>
          <w:rFonts w:eastAsiaTheme="minorEastAsia"/>
          <w:b/>
          <w:lang w:eastAsia="ko-KR"/>
        </w:rPr>
        <w:t>.</w:t>
      </w:r>
    </w:p>
    <w:p w14:paraId="4C74FCAF" w14:textId="1C6D23F6" w:rsidR="00F431E9" w:rsidRPr="00572300" w:rsidRDefault="001A64BF" w:rsidP="007017F3">
      <w:pPr>
        <w:rPr>
          <w:rFonts w:eastAsiaTheme="minorEastAsia"/>
          <w:lang w:eastAsia="ko-KR"/>
        </w:rPr>
      </w:pPr>
      <w:r>
        <w:rPr>
          <w:rFonts w:eastAsiaTheme="minorEastAsia"/>
          <w:lang w:eastAsia="ko-KR"/>
        </w:rPr>
        <w:t>From the UE side, a d</w:t>
      </w:r>
      <w:r w:rsidR="00D9079F">
        <w:rPr>
          <w:rFonts w:eastAsiaTheme="minorEastAsia"/>
          <w:lang w:eastAsia="ko-KR"/>
        </w:rPr>
        <w:t xml:space="preserve">ynamic </w:t>
      </w:r>
      <w:r w:rsidR="00F431E9">
        <w:rPr>
          <w:rFonts w:eastAsiaTheme="minorEastAsia"/>
          <w:lang w:eastAsia="ko-KR"/>
        </w:rPr>
        <w:t xml:space="preserve">BS table </w:t>
      </w:r>
      <w:proofErr w:type="gramStart"/>
      <w:r w:rsidR="00F431E9">
        <w:rPr>
          <w:rFonts w:eastAsiaTheme="minorEastAsia"/>
          <w:lang w:eastAsia="ko-KR"/>
        </w:rPr>
        <w:t>can be constructed</w:t>
      </w:r>
      <w:proofErr w:type="gramEnd"/>
      <w:r w:rsidR="00F431E9">
        <w:rPr>
          <w:rFonts w:eastAsiaTheme="minorEastAsia"/>
          <w:lang w:eastAsia="ko-KR"/>
        </w:rPr>
        <w:t xml:space="preserve"> based on </w:t>
      </w:r>
      <w:r>
        <w:rPr>
          <w:rFonts w:eastAsiaTheme="minorEastAsia"/>
          <w:lang w:eastAsia="ko-KR"/>
        </w:rPr>
        <w:t xml:space="preserve">the </w:t>
      </w:r>
      <w:r w:rsidR="00F431E9">
        <w:rPr>
          <w:rFonts w:eastAsiaTheme="minorEastAsia"/>
          <w:lang w:eastAsia="ko-KR"/>
        </w:rPr>
        <w:t>NW configurations</w:t>
      </w:r>
      <w:r w:rsidR="006A4995">
        <w:rPr>
          <w:rFonts w:eastAsiaTheme="minorEastAsia"/>
          <w:lang w:eastAsia="ko-KR"/>
        </w:rPr>
        <w:t>. The NW configuration</w:t>
      </w:r>
      <w:r>
        <w:rPr>
          <w:rFonts w:eastAsiaTheme="minorEastAsia"/>
          <w:lang w:eastAsia="ko-KR"/>
        </w:rPr>
        <w:t>s</w:t>
      </w:r>
      <w:r w:rsidR="006A4995">
        <w:rPr>
          <w:rFonts w:eastAsiaTheme="minorEastAsia"/>
          <w:lang w:eastAsia="ko-KR"/>
        </w:rPr>
        <w:t xml:space="preserve"> can include</w:t>
      </w:r>
      <w:r w:rsidR="00F431E9">
        <w:rPr>
          <w:rFonts w:eastAsiaTheme="minorEastAsia"/>
          <w:lang w:eastAsia="ko-KR"/>
        </w:rPr>
        <w:t xml:space="preserve"> </w:t>
      </w:r>
      <w:r w:rsidR="00D9079F">
        <w:rPr>
          <w:rFonts w:eastAsiaTheme="minorEastAsia"/>
          <w:lang w:eastAsia="ko-KR"/>
        </w:rPr>
        <w:t xml:space="preserve">configurable </w:t>
      </w:r>
      <w:r w:rsidR="00F431E9">
        <w:rPr>
          <w:rFonts w:eastAsiaTheme="minorEastAsia"/>
          <w:lang w:eastAsia="ko-KR"/>
        </w:rPr>
        <w:t xml:space="preserve">BS table </w:t>
      </w:r>
      <w:r w:rsidR="00D9079F">
        <w:rPr>
          <w:rFonts w:eastAsiaTheme="minorEastAsia"/>
          <w:lang w:eastAsia="ko-KR"/>
        </w:rPr>
        <w:t>parameters</w:t>
      </w:r>
      <w:r w:rsidR="006A4995">
        <w:rPr>
          <w:rFonts w:eastAsiaTheme="minorEastAsia"/>
          <w:lang w:eastAsia="ko-KR"/>
        </w:rPr>
        <w:t xml:space="preserve"> used in dynamic BS table construction</w:t>
      </w:r>
      <w:r w:rsidR="00E50826">
        <w:rPr>
          <w:rFonts w:eastAsiaTheme="minorEastAsia"/>
          <w:lang w:eastAsia="ko-KR"/>
        </w:rPr>
        <w:t>.</w:t>
      </w:r>
      <w:r w:rsidR="006F57C8">
        <w:rPr>
          <w:rFonts w:eastAsiaTheme="minorEastAsia"/>
          <w:lang w:eastAsia="ko-KR"/>
        </w:rPr>
        <w:t xml:space="preserve"> FFS which BS table parameter</w:t>
      </w:r>
      <w:r w:rsidR="005052BA">
        <w:rPr>
          <w:rFonts w:eastAsiaTheme="minorEastAsia"/>
          <w:lang w:eastAsia="ko-KR"/>
        </w:rPr>
        <w:t>(</w:t>
      </w:r>
      <w:r w:rsidR="006F57C8">
        <w:rPr>
          <w:rFonts w:eastAsiaTheme="minorEastAsia"/>
          <w:lang w:eastAsia="ko-KR"/>
        </w:rPr>
        <w:t>s</w:t>
      </w:r>
      <w:r w:rsidR="005052BA">
        <w:rPr>
          <w:rFonts w:eastAsiaTheme="minorEastAsia"/>
          <w:lang w:eastAsia="ko-KR"/>
        </w:rPr>
        <w:t>)</w:t>
      </w:r>
      <w:r w:rsidR="006F57C8">
        <w:rPr>
          <w:rFonts w:eastAsiaTheme="minorEastAsia"/>
          <w:lang w:eastAsia="ko-KR"/>
        </w:rPr>
        <w:t xml:space="preserve"> </w:t>
      </w:r>
      <w:r w:rsidR="005052BA">
        <w:rPr>
          <w:rFonts w:eastAsiaTheme="minorEastAsia"/>
          <w:lang w:eastAsia="ko-KR"/>
        </w:rPr>
        <w:t>is configurable.</w:t>
      </w:r>
    </w:p>
    <w:p w14:paraId="2AAC25DC" w14:textId="60F5F160" w:rsidR="0091051E" w:rsidRPr="0091051E" w:rsidRDefault="0091051E" w:rsidP="00A51AAC">
      <w:pPr>
        <w:rPr>
          <w:rFonts w:eastAsiaTheme="minorEastAsia"/>
          <w:lang w:eastAsia="ko-KR"/>
        </w:rPr>
      </w:pPr>
      <w:r>
        <w:rPr>
          <w:rFonts w:eastAsiaTheme="minorEastAsia"/>
          <w:lang w:eastAsia="ko-KR"/>
        </w:rPr>
        <w:t>Based on the discussion above, we would like to propose the following.</w:t>
      </w:r>
    </w:p>
    <w:p w14:paraId="5C81B2F8" w14:textId="630F5385" w:rsidR="002D17EC" w:rsidRPr="00455619" w:rsidRDefault="00ED09E9" w:rsidP="00A51AAC">
      <w:pPr>
        <w:rPr>
          <w:rFonts w:eastAsiaTheme="minorEastAsia"/>
          <w:b/>
          <w:lang w:eastAsia="ko-KR"/>
        </w:rPr>
      </w:pPr>
      <w:r w:rsidRPr="00572300">
        <w:rPr>
          <w:rFonts w:eastAsiaTheme="minorEastAsia"/>
          <w:b/>
          <w:lang w:eastAsia="ko-KR"/>
        </w:rPr>
        <w:t xml:space="preserve">Proposal 1: New BS table </w:t>
      </w:r>
      <w:proofErr w:type="gramStart"/>
      <w:r w:rsidRPr="00572300">
        <w:rPr>
          <w:rFonts w:eastAsiaTheme="minorEastAsia"/>
          <w:b/>
          <w:lang w:eastAsia="ko-KR"/>
        </w:rPr>
        <w:t xml:space="preserve">is </w:t>
      </w:r>
      <w:r w:rsidR="00572300">
        <w:rPr>
          <w:rFonts w:eastAsiaTheme="minorEastAsia"/>
          <w:b/>
          <w:lang w:eastAsia="ko-KR"/>
        </w:rPr>
        <w:t xml:space="preserve">dynamically </w:t>
      </w:r>
      <w:r w:rsidRPr="00572300">
        <w:rPr>
          <w:rFonts w:eastAsiaTheme="minorEastAsia"/>
          <w:b/>
          <w:lang w:eastAsia="ko-KR"/>
        </w:rPr>
        <w:t>built</w:t>
      </w:r>
      <w:proofErr w:type="gramEnd"/>
      <w:r w:rsidRPr="00572300">
        <w:rPr>
          <w:rFonts w:eastAsiaTheme="minorEastAsia"/>
          <w:b/>
          <w:lang w:eastAsia="ko-KR"/>
        </w:rPr>
        <w:t xml:space="preserve"> based on NW configuration</w:t>
      </w:r>
      <w:r w:rsidR="005052BA">
        <w:rPr>
          <w:rFonts w:eastAsiaTheme="minorEastAsia"/>
          <w:b/>
          <w:lang w:eastAsia="ko-KR"/>
        </w:rPr>
        <w:t xml:space="preserve">s, which include </w:t>
      </w:r>
      <w:r w:rsidR="00861593">
        <w:rPr>
          <w:rFonts w:eastAsiaTheme="minorEastAsia"/>
          <w:b/>
          <w:lang w:eastAsia="ko-KR"/>
        </w:rPr>
        <w:t>configurable</w:t>
      </w:r>
      <w:r w:rsidRPr="00572300">
        <w:rPr>
          <w:rFonts w:eastAsiaTheme="minorEastAsia"/>
          <w:b/>
          <w:lang w:eastAsia="ko-KR"/>
        </w:rPr>
        <w:t xml:space="preserve"> BS table parameters, e.g., max BS value, min BS value, etc.</w:t>
      </w:r>
    </w:p>
    <w:p w14:paraId="228B0AC7" w14:textId="02D34EB7" w:rsidR="002D17EC" w:rsidRDefault="002D17EC" w:rsidP="002D17EC">
      <w:pPr>
        <w:rPr>
          <w:rFonts w:eastAsiaTheme="minorEastAsia"/>
          <w:lang w:eastAsia="ko-KR"/>
        </w:rPr>
      </w:pPr>
      <w:r>
        <w:rPr>
          <w:rFonts w:eastAsiaTheme="minorEastAsia"/>
          <w:lang w:eastAsia="ko-KR"/>
        </w:rPr>
        <w:t>Note that the motivatio</w:t>
      </w:r>
      <w:r w:rsidR="003E4376">
        <w:rPr>
          <w:rFonts w:eastAsiaTheme="minorEastAsia"/>
          <w:lang w:eastAsia="ko-KR"/>
        </w:rPr>
        <w:t>n of introducing new BS table</w:t>
      </w:r>
      <w:r>
        <w:rPr>
          <w:rFonts w:eastAsiaTheme="minorEastAsia"/>
          <w:lang w:eastAsia="ko-KR"/>
        </w:rPr>
        <w:t xml:space="preserve"> arises from the fact that</w:t>
      </w:r>
      <w:r>
        <w:rPr>
          <w:rFonts w:eastAsiaTheme="minorEastAsia" w:hint="eastAsia"/>
          <w:lang w:eastAsia="ko-KR"/>
        </w:rPr>
        <w:t xml:space="preserve"> XR a</w:t>
      </w:r>
      <w:r>
        <w:rPr>
          <w:rFonts w:eastAsiaTheme="minorEastAsia"/>
          <w:lang w:eastAsia="ko-KR"/>
        </w:rPr>
        <w:t>pplications</w:t>
      </w:r>
      <w:r>
        <w:rPr>
          <w:rFonts w:eastAsiaTheme="minorEastAsia" w:hint="eastAsia"/>
          <w:lang w:eastAsia="ko-KR"/>
        </w:rPr>
        <w:t xml:space="preserve"> </w:t>
      </w:r>
      <w:r>
        <w:rPr>
          <w:rFonts w:eastAsiaTheme="minorEastAsia"/>
          <w:lang w:eastAsia="ko-KR"/>
        </w:rPr>
        <w:t xml:space="preserve">may </w:t>
      </w:r>
      <w:r>
        <w:rPr>
          <w:rFonts w:eastAsiaTheme="minorEastAsia" w:hint="eastAsia"/>
          <w:lang w:eastAsia="ko-KR"/>
        </w:rPr>
        <w:t xml:space="preserve">entail large </w:t>
      </w:r>
      <w:r>
        <w:rPr>
          <w:rFonts w:eastAsiaTheme="minorEastAsia"/>
          <w:lang w:eastAsia="ko-KR"/>
        </w:rPr>
        <w:t xml:space="preserve">UL </w:t>
      </w:r>
      <w:r>
        <w:rPr>
          <w:rFonts w:eastAsiaTheme="minorEastAsia" w:hint="eastAsia"/>
          <w:lang w:eastAsia="ko-KR"/>
        </w:rPr>
        <w:t>data bursts</w:t>
      </w:r>
      <w:r>
        <w:rPr>
          <w:rFonts w:eastAsiaTheme="minorEastAsia"/>
          <w:lang w:eastAsia="ko-KR"/>
        </w:rPr>
        <w:t>, e.g., AR with UL video traffic, such that the XR UL traffic amount may be reported by a BS index indicating a low granularity BS interval</w:t>
      </w:r>
      <w:r w:rsidR="003E4376">
        <w:rPr>
          <w:rFonts w:eastAsiaTheme="minorEastAsia"/>
          <w:lang w:eastAsia="ko-KR"/>
        </w:rPr>
        <w:t xml:space="preserve"> if legacy BS table is referred</w:t>
      </w:r>
      <w:r>
        <w:rPr>
          <w:rFonts w:eastAsiaTheme="minorEastAsia"/>
          <w:lang w:eastAsia="ko-KR"/>
        </w:rPr>
        <w:t xml:space="preserve">. </w:t>
      </w:r>
    </w:p>
    <w:p w14:paraId="197116F9" w14:textId="7F585FFB" w:rsidR="002D17EC" w:rsidRPr="002D17EC" w:rsidRDefault="002D17EC" w:rsidP="00A51AAC">
      <w:pPr>
        <w:rPr>
          <w:rFonts w:eastAsiaTheme="minorEastAsia"/>
          <w:lang w:eastAsia="ko-KR"/>
        </w:rPr>
      </w:pPr>
      <w:r w:rsidRPr="00455619">
        <w:rPr>
          <w:rFonts w:eastAsiaTheme="minorEastAsia"/>
          <w:color w:val="000000" w:themeColor="text1"/>
          <w:lang w:eastAsia="ko-KR"/>
        </w:rPr>
        <w:t>On the other hand, some other applications, e.g., web browsing, may not incur substantial UL data burst. It means that these applications may not necessar</w:t>
      </w:r>
      <w:r w:rsidR="00E6704B">
        <w:rPr>
          <w:rFonts w:eastAsiaTheme="minorEastAsia"/>
          <w:color w:val="000000" w:themeColor="text1"/>
          <w:lang w:eastAsia="ko-KR"/>
        </w:rPr>
        <w:t>ily require a new BS</w:t>
      </w:r>
      <w:r w:rsidRPr="00455619">
        <w:rPr>
          <w:rFonts w:eastAsiaTheme="minorEastAsia"/>
          <w:color w:val="000000" w:themeColor="text1"/>
          <w:lang w:eastAsia="ko-KR"/>
        </w:rPr>
        <w:t xml:space="preserve"> table, and </w:t>
      </w:r>
      <w:proofErr w:type="gramStart"/>
      <w:r w:rsidRPr="00455619">
        <w:rPr>
          <w:rFonts w:eastAsiaTheme="minorEastAsia"/>
          <w:color w:val="000000" w:themeColor="text1"/>
          <w:lang w:eastAsia="ko-KR"/>
        </w:rPr>
        <w:t>can be served</w:t>
      </w:r>
      <w:proofErr w:type="gramEnd"/>
      <w:r w:rsidRPr="00455619">
        <w:rPr>
          <w:rFonts w:eastAsiaTheme="minorEastAsia"/>
          <w:color w:val="000000" w:themeColor="text1"/>
          <w:lang w:eastAsia="ko-KR"/>
        </w:rPr>
        <w:t xml:space="preserve"> with legacy BS tables without noticeable performance degradation.</w:t>
      </w:r>
    </w:p>
    <w:p w14:paraId="7310D12F" w14:textId="4DBD4665" w:rsidR="00B41C0D" w:rsidRDefault="00A51AAC" w:rsidP="00A51AAC">
      <w:pPr>
        <w:rPr>
          <w:rFonts w:eastAsiaTheme="minorEastAsia"/>
          <w:lang w:eastAsia="ko-KR"/>
        </w:rPr>
      </w:pPr>
      <w:r>
        <w:rPr>
          <w:rFonts w:eastAsiaTheme="minorEastAsia"/>
          <w:lang w:eastAsia="ko-KR"/>
        </w:rPr>
        <w:t>Based on the discussion above, we would like to propose the following.</w:t>
      </w:r>
    </w:p>
    <w:p w14:paraId="1CED2711" w14:textId="7450EED0" w:rsidR="000A7C4F" w:rsidRPr="009B53C5" w:rsidRDefault="00ED09E9" w:rsidP="007017F3">
      <w:pPr>
        <w:rPr>
          <w:rFonts w:eastAsiaTheme="minorEastAsia"/>
          <w:b/>
          <w:lang w:eastAsia="ko-KR"/>
        </w:rPr>
      </w:pPr>
      <w:r w:rsidRPr="00D01337">
        <w:rPr>
          <w:rFonts w:eastAsiaTheme="minorEastAsia"/>
          <w:b/>
          <w:lang w:eastAsia="ko-KR"/>
        </w:rPr>
        <w:t>P</w:t>
      </w:r>
      <w:r w:rsidR="00B41C0D" w:rsidRPr="00D01337">
        <w:rPr>
          <w:rFonts w:eastAsiaTheme="minorEastAsia"/>
          <w:b/>
          <w:lang w:eastAsia="ko-KR"/>
        </w:rPr>
        <w:t xml:space="preserve">roposal </w:t>
      </w:r>
      <w:r w:rsidR="000707BB">
        <w:rPr>
          <w:rFonts w:eastAsiaTheme="minorEastAsia"/>
          <w:b/>
          <w:lang w:eastAsia="ko-KR"/>
        </w:rPr>
        <w:t>2: NW can configure the</w:t>
      </w:r>
      <w:r w:rsidRPr="00D01337">
        <w:rPr>
          <w:rFonts w:eastAsiaTheme="minorEastAsia"/>
          <w:b/>
          <w:lang w:eastAsia="ko-KR"/>
        </w:rPr>
        <w:t xml:space="preserve"> LCG(s)/LCH(s) </w:t>
      </w:r>
      <w:r w:rsidR="000707BB">
        <w:rPr>
          <w:rFonts w:eastAsiaTheme="minorEastAsia"/>
          <w:b/>
          <w:lang w:eastAsia="ko-KR"/>
        </w:rPr>
        <w:t xml:space="preserve">that </w:t>
      </w:r>
      <w:r w:rsidRPr="00D01337">
        <w:rPr>
          <w:rFonts w:eastAsiaTheme="minorEastAsia"/>
          <w:b/>
          <w:lang w:eastAsia="ko-KR"/>
        </w:rPr>
        <w:t>can refer new BS table when reporting BSR.</w:t>
      </w:r>
    </w:p>
    <w:p w14:paraId="136692D3" w14:textId="5059C2DC" w:rsidR="00E74EE1" w:rsidRDefault="00E74EE1" w:rsidP="007017F3">
      <w:pPr>
        <w:rPr>
          <w:rFonts w:eastAsiaTheme="minorEastAsia"/>
          <w:lang w:eastAsia="ko-KR"/>
        </w:rPr>
      </w:pPr>
      <w:r>
        <w:rPr>
          <w:rFonts w:eastAsiaTheme="minorEastAsia"/>
          <w:lang w:eastAsia="ko-KR"/>
        </w:rPr>
        <w:t>For the following case,</w:t>
      </w:r>
    </w:p>
    <w:p w14:paraId="58482588" w14:textId="3020E18C" w:rsidR="00E74EE1" w:rsidRDefault="00DC4605" w:rsidP="00E74EE1">
      <w:pPr>
        <w:pStyle w:val="a6"/>
        <w:numPr>
          <w:ilvl w:val="0"/>
          <w:numId w:val="18"/>
        </w:numPr>
        <w:ind w:firstLineChars="0"/>
        <w:rPr>
          <w:rFonts w:eastAsiaTheme="minorEastAsia"/>
          <w:lang w:eastAsia="ko-KR"/>
        </w:rPr>
      </w:pPr>
      <w:r>
        <w:rPr>
          <w:rFonts w:eastAsiaTheme="minorEastAsia"/>
          <w:lang w:eastAsia="ko-KR"/>
        </w:rPr>
        <w:t>NW configures the LCH(s) that can refer new BS table when reporting BSR, and</w:t>
      </w:r>
    </w:p>
    <w:p w14:paraId="4DBA5BFD" w14:textId="70D91E1A" w:rsidR="00D64E17" w:rsidRDefault="00E74EE1" w:rsidP="00E74EE1">
      <w:pPr>
        <w:pStyle w:val="a6"/>
        <w:numPr>
          <w:ilvl w:val="0"/>
          <w:numId w:val="18"/>
        </w:numPr>
        <w:ind w:firstLineChars="0"/>
        <w:rPr>
          <w:rFonts w:eastAsiaTheme="minorEastAsia"/>
          <w:lang w:eastAsia="ko-KR"/>
        </w:rPr>
      </w:pPr>
      <w:r>
        <w:rPr>
          <w:rFonts w:eastAsiaTheme="minorEastAsia"/>
          <w:lang w:eastAsia="ko-KR"/>
        </w:rPr>
        <w:t>t</w:t>
      </w:r>
      <w:r w:rsidR="00705398" w:rsidRPr="00E74EE1">
        <w:rPr>
          <w:rFonts w:eastAsiaTheme="minorEastAsia"/>
          <w:lang w:eastAsia="ko-KR"/>
        </w:rPr>
        <w:t xml:space="preserve">he buffer </w:t>
      </w:r>
      <w:r>
        <w:rPr>
          <w:rFonts w:eastAsiaTheme="minorEastAsia"/>
          <w:lang w:eastAsia="ko-KR"/>
        </w:rPr>
        <w:t xml:space="preserve">size reporting </w:t>
      </w:r>
      <w:r w:rsidR="00DC4605">
        <w:rPr>
          <w:rFonts w:eastAsiaTheme="minorEastAsia"/>
          <w:lang w:eastAsia="ko-KR"/>
        </w:rPr>
        <w:t>referring</w:t>
      </w:r>
      <w:r w:rsidR="00203A2B">
        <w:rPr>
          <w:rFonts w:eastAsiaTheme="minorEastAsia"/>
          <w:lang w:eastAsia="ko-KR"/>
        </w:rPr>
        <w:t xml:space="preserve"> new BS table </w:t>
      </w:r>
      <w:r>
        <w:rPr>
          <w:rFonts w:eastAsiaTheme="minorEastAsia"/>
          <w:lang w:eastAsia="ko-KR"/>
        </w:rPr>
        <w:t>is conducted</w:t>
      </w:r>
      <w:r w:rsidR="0038681C" w:rsidRPr="00E74EE1">
        <w:rPr>
          <w:rFonts w:eastAsiaTheme="minorEastAsia"/>
          <w:lang w:eastAsia="ko-KR"/>
        </w:rPr>
        <w:t xml:space="preserve"> per LCG </w:t>
      </w:r>
    </w:p>
    <w:p w14:paraId="37B278B0" w14:textId="3D48DE26" w:rsidR="000E0B68" w:rsidRPr="000E0B68" w:rsidRDefault="008700D7" w:rsidP="000E0B68">
      <w:pPr>
        <w:rPr>
          <w:rFonts w:eastAsiaTheme="minorEastAsia"/>
          <w:lang w:eastAsia="ko-KR"/>
        </w:rPr>
      </w:pPr>
      <w:proofErr w:type="gramStart"/>
      <w:r>
        <w:rPr>
          <w:rFonts w:eastAsiaTheme="minorEastAsia"/>
          <w:lang w:eastAsia="ko-KR"/>
        </w:rPr>
        <w:lastRenderedPageBreak/>
        <w:t>we</w:t>
      </w:r>
      <w:proofErr w:type="gramEnd"/>
      <w:r>
        <w:rPr>
          <w:rFonts w:eastAsiaTheme="minorEastAsia"/>
          <w:lang w:eastAsia="ko-KR"/>
        </w:rPr>
        <w:t xml:space="preserve"> would like to propose the following</w:t>
      </w:r>
      <w:r w:rsidR="000E0B68">
        <w:rPr>
          <w:rFonts w:eastAsiaTheme="minorEastAsia"/>
          <w:lang w:eastAsia="ko-KR"/>
        </w:rPr>
        <w:t xml:space="preserve"> to resolve the ambiguity.</w:t>
      </w:r>
    </w:p>
    <w:p w14:paraId="7BEB15E9" w14:textId="0A6F7299" w:rsidR="00AB69D6" w:rsidRPr="00645EE9" w:rsidRDefault="00ED09E9" w:rsidP="00645EE9">
      <w:pPr>
        <w:rPr>
          <w:rFonts w:eastAsiaTheme="minorEastAsia"/>
          <w:b/>
          <w:lang w:eastAsia="ko-KR"/>
        </w:rPr>
      </w:pPr>
      <w:r w:rsidRPr="00A00F3B">
        <w:rPr>
          <w:rFonts w:eastAsiaTheme="minorEastAsia"/>
          <w:b/>
          <w:lang w:eastAsia="ko-KR"/>
        </w:rPr>
        <w:t>P</w:t>
      </w:r>
      <w:r w:rsidR="00B41C0D" w:rsidRPr="00A00F3B">
        <w:rPr>
          <w:rFonts w:eastAsiaTheme="minorEastAsia"/>
          <w:b/>
          <w:lang w:eastAsia="ko-KR"/>
        </w:rPr>
        <w:t xml:space="preserve">roposal </w:t>
      </w:r>
      <w:r w:rsidRPr="00A00F3B">
        <w:rPr>
          <w:rFonts w:eastAsiaTheme="minorEastAsia"/>
          <w:b/>
          <w:lang w:eastAsia="ko-KR"/>
        </w:rPr>
        <w:t xml:space="preserve">3: If an LCH </w:t>
      </w:r>
      <w:proofErr w:type="gramStart"/>
      <w:r w:rsidRPr="00A00F3B">
        <w:rPr>
          <w:rFonts w:eastAsiaTheme="minorEastAsia"/>
          <w:b/>
          <w:lang w:eastAsia="ko-KR"/>
        </w:rPr>
        <w:t>is configured</w:t>
      </w:r>
      <w:proofErr w:type="gramEnd"/>
      <w:r w:rsidRPr="00A00F3B">
        <w:rPr>
          <w:rFonts w:eastAsiaTheme="minorEastAsia"/>
          <w:b/>
          <w:lang w:eastAsia="ko-KR"/>
        </w:rPr>
        <w:t xml:space="preserve"> to </w:t>
      </w:r>
      <w:r w:rsidR="00023FE2">
        <w:rPr>
          <w:rFonts w:eastAsiaTheme="minorEastAsia"/>
          <w:b/>
          <w:lang w:eastAsia="ko-KR"/>
        </w:rPr>
        <w:t xml:space="preserve">be able to </w:t>
      </w:r>
      <w:r w:rsidRPr="00A00F3B">
        <w:rPr>
          <w:rFonts w:eastAsiaTheme="minorEastAsia"/>
          <w:b/>
          <w:lang w:eastAsia="ko-KR"/>
        </w:rPr>
        <w:t>refer new BS table</w:t>
      </w:r>
      <w:r w:rsidR="00023FE2">
        <w:rPr>
          <w:rFonts w:eastAsiaTheme="minorEastAsia"/>
          <w:b/>
          <w:lang w:eastAsia="ko-KR"/>
        </w:rPr>
        <w:t xml:space="preserve"> when reporting BSR, the associated LCG is also able to</w:t>
      </w:r>
      <w:r w:rsidRPr="00A00F3B">
        <w:rPr>
          <w:rFonts w:eastAsiaTheme="minorEastAsia"/>
          <w:b/>
          <w:lang w:eastAsia="ko-KR"/>
        </w:rPr>
        <w:t xml:space="preserve"> refer new BS table</w:t>
      </w:r>
      <w:r w:rsidR="00023FE2">
        <w:rPr>
          <w:rFonts w:eastAsiaTheme="minorEastAsia"/>
          <w:b/>
          <w:lang w:eastAsia="ko-KR"/>
        </w:rPr>
        <w:t xml:space="preserve"> when reporting BSR</w:t>
      </w:r>
      <w:r w:rsidR="00645EE9">
        <w:rPr>
          <w:rFonts w:eastAsiaTheme="minorEastAsia"/>
          <w:b/>
          <w:lang w:eastAsia="ko-KR"/>
        </w:rPr>
        <w:t>.</w:t>
      </w:r>
    </w:p>
    <w:p w14:paraId="55843F41" w14:textId="1282EBA5" w:rsidR="001A1800" w:rsidRDefault="001A1800" w:rsidP="00A34F8C">
      <w:pPr>
        <w:rPr>
          <w:rFonts w:eastAsiaTheme="minorEastAsia"/>
          <w:lang w:eastAsia="ko-KR"/>
        </w:rPr>
      </w:pPr>
      <w:r>
        <w:rPr>
          <w:rFonts w:eastAsiaTheme="minorEastAsia" w:hint="eastAsia"/>
          <w:lang w:eastAsia="ko-KR"/>
        </w:rPr>
        <w:t>For a certain LCG/LCH</w:t>
      </w:r>
      <w:r w:rsidR="002B106A">
        <w:rPr>
          <w:rFonts w:eastAsiaTheme="minorEastAsia" w:hint="eastAsia"/>
          <w:lang w:eastAsia="ko-KR"/>
        </w:rPr>
        <w:t xml:space="preserve"> configured to be able to</w:t>
      </w:r>
      <w:r w:rsidR="00570F1B">
        <w:rPr>
          <w:rFonts w:eastAsiaTheme="minorEastAsia" w:hint="eastAsia"/>
          <w:lang w:eastAsia="ko-KR"/>
        </w:rPr>
        <w:t xml:space="preserve"> refer new BS table</w:t>
      </w:r>
      <w:r>
        <w:rPr>
          <w:rFonts w:eastAsiaTheme="minorEastAsia"/>
          <w:lang w:eastAsia="ko-KR"/>
        </w:rPr>
        <w:t>(s)</w:t>
      </w:r>
      <w:r w:rsidR="00570F1B">
        <w:rPr>
          <w:rFonts w:eastAsiaTheme="minorEastAsia" w:hint="eastAsia"/>
          <w:lang w:eastAsia="ko-KR"/>
        </w:rPr>
        <w:t xml:space="preserve">, </w:t>
      </w:r>
      <w:r w:rsidR="00570F1B">
        <w:rPr>
          <w:rFonts w:eastAsiaTheme="minorEastAsia"/>
          <w:lang w:eastAsia="ko-KR"/>
        </w:rPr>
        <w:t>it</w:t>
      </w:r>
      <w:r w:rsidR="000222BD">
        <w:rPr>
          <w:rFonts w:eastAsiaTheme="minorEastAsia"/>
          <w:lang w:eastAsia="ko-KR"/>
        </w:rPr>
        <w:t xml:space="preserve"> may mean</w:t>
      </w:r>
      <w:r w:rsidR="00C65861">
        <w:rPr>
          <w:rFonts w:eastAsiaTheme="minorEastAsia"/>
          <w:lang w:eastAsia="ko-KR"/>
        </w:rPr>
        <w:t xml:space="preserve"> that the LCG/LCH has more than one option when determining which BS table to refer.</w:t>
      </w:r>
      <w:r w:rsidR="00570F1B">
        <w:rPr>
          <w:rFonts w:eastAsiaTheme="minorEastAsia"/>
          <w:lang w:eastAsia="ko-KR"/>
        </w:rPr>
        <w:t xml:space="preserve"> </w:t>
      </w:r>
      <w:r w:rsidR="000222BD">
        <w:rPr>
          <w:rFonts w:eastAsiaTheme="minorEastAsia" w:hint="eastAsia"/>
          <w:lang w:eastAsia="ko-KR"/>
        </w:rPr>
        <w:t>I</w:t>
      </w:r>
      <w:r w:rsidR="000222BD">
        <w:rPr>
          <w:rFonts w:eastAsiaTheme="minorEastAsia"/>
          <w:lang w:eastAsia="ko-KR"/>
        </w:rPr>
        <w:t xml:space="preserve">t </w:t>
      </w:r>
      <w:r w:rsidR="00570F1B">
        <w:rPr>
          <w:rFonts w:eastAsiaTheme="minorEastAsia"/>
          <w:lang w:eastAsia="ko-KR"/>
        </w:rPr>
        <w:t>is reasonable</w:t>
      </w:r>
      <w:r w:rsidR="00E243DB">
        <w:rPr>
          <w:rFonts w:eastAsiaTheme="minorEastAsia"/>
          <w:lang w:eastAsia="ko-KR"/>
        </w:rPr>
        <w:t xml:space="preserve"> </w:t>
      </w:r>
      <w:r>
        <w:rPr>
          <w:rFonts w:eastAsiaTheme="minorEastAsia"/>
          <w:lang w:eastAsia="ko-KR"/>
        </w:rPr>
        <w:t xml:space="preserve">for UE </w:t>
      </w:r>
      <w:r w:rsidR="00570F1B">
        <w:rPr>
          <w:rFonts w:eastAsiaTheme="minorEastAsia"/>
          <w:lang w:eastAsia="ko-KR"/>
        </w:rPr>
        <w:t xml:space="preserve">to </w:t>
      </w:r>
      <w:r w:rsidR="009C46DF">
        <w:rPr>
          <w:rFonts w:eastAsiaTheme="minorEastAsia"/>
          <w:lang w:eastAsia="ko-KR"/>
        </w:rPr>
        <w:t>refer the</w:t>
      </w:r>
      <w:r w:rsidR="00570F1B">
        <w:rPr>
          <w:rFonts w:eastAsiaTheme="minorEastAsia"/>
          <w:lang w:eastAsia="ko-KR"/>
        </w:rPr>
        <w:t xml:space="preserve"> </w:t>
      </w:r>
      <w:r w:rsidR="00E243DB">
        <w:rPr>
          <w:rFonts w:eastAsiaTheme="minorEastAsia"/>
          <w:lang w:eastAsia="ko-KR"/>
        </w:rPr>
        <w:t xml:space="preserve">best </w:t>
      </w:r>
      <w:r w:rsidR="009C46DF">
        <w:rPr>
          <w:rFonts w:eastAsiaTheme="minorEastAsia"/>
          <w:lang w:eastAsia="ko-KR"/>
        </w:rPr>
        <w:t>one providing</w:t>
      </w:r>
      <w:r w:rsidR="00E243DB">
        <w:rPr>
          <w:rFonts w:eastAsiaTheme="minorEastAsia"/>
          <w:lang w:eastAsia="ko-KR"/>
        </w:rPr>
        <w:t xml:space="preserve"> the finest granularity </w:t>
      </w:r>
      <w:r w:rsidR="00570F1B">
        <w:rPr>
          <w:rFonts w:eastAsiaTheme="minorEastAsia"/>
          <w:lang w:eastAsia="ko-KR"/>
        </w:rPr>
        <w:t>for the buffer size to report,</w:t>
      </w:r>
      <w:r w:rsidR="00E243DB">
        <w:rPr>
          <w:rFonts w:eastAsiaTheme="minorEastAsia"/>
          <w:lang w:eastAsia="ko-KR"/>
        </w:rPr>
        <w:t xml:space="preserve"> among </w:t>
      </w:r>
      <w:r w:rsidR="00E243DB">
        <w:rPr>
          <w:rFonts w:eastAsiaTheme="minorEastAsia" w:hint="eastAsia"/>
          <w:lang w:eastAsia="ko-KR"/>
        </w:rPr>
        <w:t>multiple options</w:t>
      </w:r>
      <w:r w:rsidR="00E243DB">
        <w:rPr>
          <w:rFonts w:eastAsiaTheme="minorEastAsia"/>
          <w:lang w:eastAsia="ko-KR"/>
        </w:rPr>
        <w:t>, e.g., legacy BS table</w:t>
      </w:r>
      <w:r w:rsidR="00570F1B">
        <w:rPr>
          <w:rFonts w:eastAsiaTheme="minorEastAsia"/>
          <w:lang w:eastAsia="ko-KR"/>
        </w:rPr>
        <w:t>s and one or m</w:t>
      </w:r>
      <w:r w:rsidR="00337672">
        <w:rPr>
          <w:rFonts w:eastAsiaTheme="minorEastAsia"/>
          <w:lang w:eastAsia="ko-KR"/>
        </w:rPr>
        <w:t xml:space="preserve">ore new BS tables. </w:t>
      </w:r>
      <w:r w:rsidR="009C46DF">
        <w:rPr>
          <w:rFonts w:eastAsiaTheme="minorEastAsia" w:hint="eastAsia"/>
          <w:lang w:eastAsia="ko-KR"/>
        </w:rPr>
        <w:t>A</w:t>
      </w:r>
      <w:r w:rsidR="00257717">
        <w:rPr>
          <w:rFonts w:eastAsiaTheme="minorEastAsia"/>
          <w:lang w:eastAsia="ko-KR"/>
        </w:rPr>
        <w:t>ccordingly, for a certain LCG/LCH that has</w:t>
      </w:r>
      <w:r w:rsidR="00337672">
        <w:rPr>
          <w:rFonts w:eastAsiaTheme="minorEastAsia"/>
          <w:lang w:eastAsia="ko-KR"/>
        </w:rPr>
        <w:t xml:space="preserve"> </w:t>
      </w:r>
      <w:r w:rsidR="00257717">
        <w:rPr>
          <w:rFonts w:eastAsiaTheme="minorEastAsia"/>
          <w:lang w:eastAsia="ko-KR"/>
        </w:rPr>
        <w:t xml:space="preserve">multiple </w:t>
      </w:r>
      <w:r w:rsidR="00337672">
        <w:rPr>
          <w:rFonts w:eastAsiaTheme="minorEastAsia"/>
          <w:lang w:eastAsia="ko-KR"/>
        </w:rPr>
        <w:t>BS t</w:t>
      </w:r>
      <w:r w:rsidR="00927170">
        <w:rPr>
          <w:rFonts w:eastAsiaTheme="minorEastAsia"/>
          <w:lang w:eastAsia="ko-KR"/>
        </w:rPr>
        <w:t>able options, it is essential to inform</w:t>
      </w:r>
      <w:r w:rsidR="00337672">
        <w:rPr>
          <w:rFonts w:eastAsiaTheme="minorEastAsia"/>
          <w:lang w:eastAsia="ko-KR"/>
        </w:rPr>
        <w:t xml:space="preserve"> NW </w:t>
      </w:r>
      <w:r>
        <w:rPr>
          <w:rFonts w:eastAsiaTheme="minorEastAsia"/>
          <w:lang w:eastAsia="ko-KR"/>
        </w:rPr>
        <w:t>of the</w:t>
      </w:r>
      <w:r w:rsidR="00927170">
        <w:rPr>
          <w:rFonts w:eastAsiaTheme="minorEastAsia"/>
          <w:lang w:eastAsia="ko-KR"/>
        </w:rPr>
        <w:t xml:space="preserve"> B</w:t>
      </w:r>
      <w:r>
        <w:rPr>
          <w:rFonts w:eastAsiaTheme="minorEastAsia"/>
          <w:lang w:eastAsia="ko-KR"/>
        </w:rPr>
        <w:t>S table</w:t>
      </w:r>
      <w:r w:rsidR="00E66DA4">
        <w:rPr>
          <w:rFonts w:eastAsiaTheme="minorEastAsia"/>
          <w:lang w:eastAsia="ko-KR"/>
        </w:rPr>
        <w:t xml:space="preserve"> </w:t>
      </w:r>
      <w:r w:rsidR="000222BD">
        <w:rPr>
          <w:rFonts w:eastAsiaTheme="minorEastAsia"/>
          <w:lang w:eastAsia="ko-KR"/>
        </w:rPr>
        <w:t xml:space="preserve">that is </w:t>
      </w:r>
      <w:r w:rsidR="00E66DA4">
        <w:rPr>
          <w:rFonts w:eastAsiaTheme="minorEastAsia"/>
          <w:lang w:eastAsia="ko-KR"/>
        </w:rPr>
        <w:t>referred</w:t>
      </w:r>
      <w:r w:rsidR="000222BD">
        <w:rPr>
          <w:rFonts w:eastAsiaTheme="minorEastAsia"/>
          <w:lang w:eastAsia="ko-KR"/>
        </w:rPr>
        <w:t xml:space="preserve"> per LCG/LCH</w:t>
      </w:r>
      <w:r w:rsidR="00780A8B">
        <w:rPr>
          <w:rFonts w:eastAsiaTheme="minorEastAsia"/>
          <w:lang w:eastAsia="ko-KR"/>
        </w:rPr>
        <w:t xml:space="preserve"> via BSR</w:t>
      </w:r>
      <w:r w:rsidR="000222BD">
        <w:rPr>
          <w:rFonts w:eastAsiaTheme="minorEastAsia"/>
          <w:lang w:eastAsia="ko-KR"/>
        </w:rPr>
        <w:t>.</w:t>
      </w:r>
      <w:r>
        <w:rPr>
          <w:rFonts w:eastAsiaTheme="minorEastAsia"/>
          <w:lang w:eastAsia="ko-KR"/>
        </w:rPr>
        <w:t xml:space="preserve"> </w:t>
      </w:r>
    </w:p>
    <w:p w14:paraId="1514DD2F" w14:textId="1255FA48" w:rsidR="00A07F59" w:rsidRPr="0081317E" w:rsidRDefault="009D1807" w:rsidP="00CD3D06">
      <w:pPr>
        <w:rPr>
          <w:rFonts w:eastAsiaTheme="minorEastAsia"/>
          <w:b/>
          <w:lang w:val="en-US" w:eastAsia="ko-KR"/>
        </w:rPr>
      </w:pPr>
      <w:r w:rsidRPr="009D1807">
        <w:rPr>
          <w:rFonts w:eastAsiaTheme="minorEastAsia" w:hint="eastAsia"/>
          <w:b/>
          <w:lang w:eastAsia="ko-KR"/>
        </w:rPr>
        <w:t xml:space="preserve">Proposal </w:t>
      </w:r>
      <w:r w:rsidRPr="009D1807">
        <w:rPr>
          <w:rFonts w:eastAsiaTheme="minorEastAsia"/>
          <w:b/>
          <w:lang w:val="en-US" w:eastAsia="ko-KR"/>
        </w:rPr>
        <w:t>4: New BSR format can include information on which BS table (among legacy BS tables and one or mor</w:t>
      </w:r>
      <w:r w:rsidR="006656D6">
        <w:rPr>
          <w:rFonts w:eastAsiaTheme="minorEastAsia"/>
          <w:b/>
          <w:lang w:val="en-US" w:eastAsia="ko-KR"/>
        </w:rPr>
        <w:t>e new BS tables) is referred</w:t>
      </w:r>
      <w:r w:rsidRPr="009D1807">
        <w:rPr>
          <w:rFonts w:eastAsiaTheme="minorEastAsia"/>
          <w:b/>
          <w:lang w:val="en-US" w:eastAsia="ko-KR"/>
        </w:rPr>
        <w:t xml:space="preserve"> per LCG/LCH </w:t>
      </w:r>
      <w:r w:rsidR="0074168C">
        <w:rPr>
          <w:rFonts w:eastAsiaTheme="minorEastAsia"/>
          <w:b/>
          <w:lang w:val="en-US" w:eastAsia="ko-KR"/>
        </w:rPr>
        <w:t>for</w:t>
      </w:r>
      <w:r w:rsidR="006656D6">
        <w:rPr>
          <w:rFonts w:eastAsiaTheme="minorEastAsia"/>
          <w:b/>
          <w:lang w:val="en-US" w:eastAsia="ko-KR"/>
        </w:rPr>
        <w:t xml:space="preserve"> the LCG(s)/LCH(s) </w:t>
      </w:r>
      <w:r w:rsidRPr="009D1807">
        <w:rPr>
          <w:rFonts w:eastAsiaTheme="minorEastAsia"/>
          <w:b/>
          <w:lang w:val="en-US" w:eastAsia="ko-KR"/>
        </w:rPr>
        <w:t>configured by NW.</w:t>
      </w:r>
    </w:p>
    <w:p w14:paraId="59467CB6" w14:textId="223DC2A1" w:rsidR="00D969AE" w:rsidRPr="00D969AE" w:rsidRDefault="004F59DD" w:rsidP="004F59DD">
      <w:pPr>
        <w:pStyle w:val="2"/>
        <w:tabs>
          <w:tab w:val="clear" w:pos="1248"/>
        </w:tabs>
        <w:spacing w:after="240"/>
        <w:ind w:left="0"/>
        <w:rPr>
          <w:lang w:eastAsia="en-US"/>
        </w:rPr>
      </w:pPr>
      <w:r>
        <w:rPr>
          <w:lang w:eastAsia="en-US"/>
        </w:rPr>
        <w:t>Delay Information</w:t>
      </w:r>
    </w:p>
    <w:p w14:paraId="002B4A3B" w14:textId="4695A26F" w:rsidR="00D969AE" w:rsidRDefault="00BD0B1D" w:rsidP="00D969AE">
      <w:pPr>
        <w:rPr>
          <w:rFonts w:eastAsiaTheme="minorEastAsia"/>
          <w:lang w:eastAsia="ko-KR"/>
        </w:rPr>
      </w:pPr>
      <w:r>
        <w:rPr>
          <w:rFonts w:eastAsiaTheme="minorEastAsia"/>
          <w:lang w:eastAsia="ko-KR"/>
        </w:rPr>
        <w:t xml:space="preserve">Delay information </w:t>
      </w:r>
      <w:proofErr w:type="gramStart"/>
      <w:r>
        <w:rPr>
          <w:rFonts w:eastAsiaTheme="minorEastAsia"/>
          <w:lang w:eastAsia="ko-KR"/>
        </w:rPr>
        <w:t xml:space="preserve">has been considered </w:t>
      </w:r>
      <w:r w:rsidR="00BA54A8">
        <w:rPr>
          <w:rFonts w:eastAsiaTheme="minorEastAsia"/>
          <w:lang w:eastAsia="ko-KR"/>
        </w:rPr>
        <w:t>to be reported</w:t>
      </w:r>
      <w:proofErr w:type="gramEnd"/>
      <w:r w:rsidR="00BA54A8">
        <w:rPr>
          <w:rFonts w:eastAsiaTheme="minorEastAsia"/>
          <w:lang w:eastAsia="ko-KR"/>
        </w:rPr>
        <w:t xml:space="preserve"> for</w:t>
      </w:r>
      <w:r w:rsidR="0059674F">
        <w:rPr>
          <w:rFonts w:eastAsiaTheme="minorEastAsia"/>
          <w:lang w:eastAsia="ko-KR"/>
        </w:rPr>
        <w:t xml:space="preserve"> assisting timely UL scheduling for XR.</w:t>
      </w:r>
      <w:r w:rsidR="00325496">
        <w:rPr>
          <w:rFonts w:eastAsiaTheme="minorEastAsia"/>
          <w:lang w:eastAsia="ko-KR"/>
        </w:rPr>
        <w:t xml:space="preserve"> </w:t>
      </w:r>
      <w:r w:rsidR="00D969AE">
        <w:rPr>
          <w:rFonts w:eastAsiaTheme="minorEastAsia"/>
          <w:lang w:eastAsia="ko-KR"/>
        </w:rPr>
        <w:t xml:space="preserve">One of the main characteristics of XR traffic is the tight delay requirement, which also applies to UL PDU sets. However, when a </w:t>
      </w:r>
      <w:r w:rsidR="00624BDB">
        <w:rPr>
          <w:rFonts w:eastAsiaTheme="minorEastAsia"/>
          <w:lang w:eastAsia="ko-KR"/>
        </w:rPr>
        <w:t xml:space="preserve">legacy </w:t>
      </w:r>
      <w:r w:rsidR="00D969AE">
        <w:rPr>
          <w:rFonts w:eastAsiaTheme="minorEastAsia"/>
          <w:lang w:eastAsia="ko-KR"/>
        </w:rPr>
        <w:t xml:space="preserve">BSR </w:t>
      </w:r>
      <w:proofErr w:type="gramStart"/>
      <w:r w:rsidR="00D969AE">
        <w:rPr>
          <w:rFonts w:eastAsiaTheme="minorEastAsia"/>
          <w:lang w:eastAsia="ko-KR"/>
        </w:rPr>
        <w:t>is received</w:t>
      </w:r>
      <w:proofErr w:type="gramEnd"/>
      <w:r w:rsidR="00D969AE">
        <w:rPr>
          <w:rFonts w:eastAsiaTheme="minorEastAsia"/>
          <w:lang w:eastAsia="ko-KR"/>
        </w:rPr>
        <w:t xml:space="preserve">, the </w:t>
      </w:r>
      <w:proofErr w:type="spellStart"/>
      <w:r w:rsidR="00D969AE">
        <w:rPr>
          <w:rFonts w:eastAsiaTheme="minorEastAsia"/>
          <w:lang w:eastAsia="ko-KR"/>
        </w:rPr>
        <w:t>gNB</w:t>
      </w:r>
      <w:proofErr w:type="spellEnd"/>
      <w:r w:rsidR="00D969AE">
        <w:rPr>
          <w:rFonts w:eastAsiaTheme="minorEastAsia"/>
          <w:lang w:eastAsia="ko-KR"/>
        </w:rPr>
        <w:t xml:space="preserve"> has no way to determine how urgently the buffered UL traffic should be scheduled. It may negatively affect system capacity, especially when the </w:t>
      </w:r>
      <w:proofErr w:type="spellStart"/>
      <w:r w:rsidR="00D969AE">
        <w:rPr>
          <w:rFonts w:eastAsiaTheme="minorEastAsia"/>
          <w:lang w:eastAsia="ko-KR"/>
        </w:rPr>
        <w:t>gNB</w:t>
      </w:r>
      <w:proofErr w:type="spellEnd"/>
      <w:r w:rsidR="00D969AE">
        <w:rPr>
          <w:rFonts w:eastAsiaTheme="minorEastAsia"/>
          <w:lang w:eastAsia="ko-KR"/>
        </w:rPr>
        <w:t xml:space="preserve"> has to decide how to allocate UL resources to multiple UEs for multiple PDU sets, given that the total UL resource requested by the UEs is more than that </w:t>
      </w:r>
      <w:proofErr w:type="spellStart"/>
      <w:r w:rsidR="00D969AE">
        <w:rPr>
          <w:rFonts w:eastAsiaTheme="minorEastAsia"/>
          <w:lang w:eastAsia="ko-KR"/>
        </w:rPr>
        <w:t>gNB</w:t>
      </w:r>
      <w:proofErr w:type="spellEnd"/>
      <w:r w:rsidR="00D969AE">
        <w:rPr>
          <w:rFonts w:eastAsiaTheme="minorEastAsia"/>
          <w:lang w:eastAsia="ko-KR"/>
        </w:rPr>
        <w:t xml:space="preserve"> can provide. </w:t>
      </w:r>
    </w:p>
    <w:p w14:paraId="2BA80805" w14:textId="42ACAD81" w:rsidR="00337012" w:rsidRDefault="00D969AE" w:rsidP="00D969AE">
      <w:pPr>
        <w:rPr>
          <w:rFonts w:eastAsiaTheme="minorEastAsia"/>
          <w:lang w:eastAsia="ko-KR"/>
        </w:rPr>
      </w:pPr>
      <w:r>
        <w:rPr>
          <w:rFonts w:eastAsiaTheme="minorEastAsia"/>
          <w:lang w:eastAsia="ko-KR"/>
        </w:rPr>
        <w:t xml:space="preserve">It </w:t>
      </w:r>
      <w:proofErr w:type="gramStart"/>
      <w:r>
        <w:rPr>
          <w:rFonts w:eastAsiaTheme="minorEastAsia"/>
          <w:lang w:eastAsia="ko-KR"/>
        </w:rPr>
        <w:t>can be considered</w:t>
      </w:r>
      <w:proofErr w:type="gramEnd"/>
      <w:r>
        <w:rPr>
          <w:rFonts w:eastAsiaTheme="minorEastAsia"/>
          <w:lang w:eastAsia="ko-KR"/>
        </w:rPr>
        <w:t xml:space="preserve"> that informing the </w:t>
      </w:r>
      <w:proofErr w:type="spellStart"/>
      <w:r>
        <w:rPr>
          <w:rFonts w:eastAsiaTheme="minorEastAsia"/>
          <w:lang w:eastAsia="ko-KR"/>
        </w:rPr>
        <w:t>gNB</w:t>
      </w:r>
      <w:proofErr w:type="spellEnd"/>
      <w:r>
        <w:rPr>
          <w:rFonts w:eastAsiaTheme="minorEastAsia"/>
          <w:lang w:eastAsia="ko-KR"/>
        </w:rPr>
        <w:t xml:space="preserve"> of PSDB can improve system capacity via delay-aware scheduling. However, unlike DL case, where </w:t>
      </w:r>
      <w:proofErr w:type="spellStart"/>
      <w:r>
        <w:rPr>
          <w:rFonts w:eastAsiaTheme="minorEastAsia"/>
          <w:lang w:eastAsia="ko-KR"/>
        </w:rPr>
        <w:t>gNB</w:t>
      </w:r>
      <w:proofErr w:type="spellEnd"/>
      <w:r>
        <w:rPr>
          <w:rFonts w:eastAsiaTheme="minorEastAsia"/>
          <w:lang w:eastAsia="ko-KR"/>
        </w:rPr>
        <w:t xml:space="preserve"> is aware of when a PDU set has arrived at </w:t>
      </w:r>
      <w:proofErr w:type="spellStart"/>
      <w:r>
        <w:rPr>
          <w:rFonts w:eastAsiaTheme="minorEastAsia"/>
          <w:lang w:eastAsia="ko-KR"/>
        </w:rPr>
        <w:t>gNB</w:t>
      </w:r>
      <w:proofErr w:type="spellEnd"/>
      <w:r>
        <w:rPr>
          <w:rFonts w:eastAsiaTheme="minorEastAsia"/>
          <w:lang w:eastAsia="ko-KR"/>
        </w:rPr>
        <w:t xml:space="preserve">, and hence, can infer the level of urgency of the PDU set, in UL case, </w:t>
      </w:r>
      <w:proofErr w:type="spellStart"/>
      <w:r>
        <w:rPr>
          <w:rFonts w:eastAsiaTheme="minorEastAsia"/>
          <w:lang w:eastAsia="ko-KR"/>
        </w:rPr>
        <w:t>gNB</w:t>
      </w:r>
      <w:proofErr w:type="spellEnd"/>
      <w:r>
        <w:rPr>
          <w:rFonts w:eastAsiaTheme="minorEastAsia"/>
          <w:lang w:eastAsia="ko-KR"/>
        </w:rPr>
        <w:t xml:space="preserve"> has little knowledge on when a PDU set </w:t>
      </w:r>
      <w:proofErr w:type="gramStart"/>
      <w:r>
        <w:rPr>
          <w:rFonts w:eastAsiaTheme="minorEastAsia"/>
          <w:lang w:eastAsia="ko-KR"/>
        </w:rPr>
        <w:t>has been generated and arrived at UE when conducting UL scheduling</w:t>
      </w:r>
      <w:proofErr w:type="gramEnd"/>
      <w:r>
        <w:rPr>
          <w:rFonts w:eastAsiaTheme="minorEastAsia"/>
          <w:lang w:eastAsia="ko-KR"/>
        </w:rPr>
        <w:t xml:space="preserve">. It means that what </w:t>
      </w:r>
      <w:proofErr w:type="spellStart"/>
      <w:r>
        <w:rPr>
          <w:rFonts w:eastAsiaTheme="minorEastAsia"/>
          <w:lang w:eastAsia="ko-KR"/>
        </w:rPr>
        <w:t>gNB</w:t>
      </w:r>
      <w:proofErr w:type="spellEnd"/>
      <w:r>
        <w:rPr>
          <w:rFonts w:eastAsiaTheme="minorEastAsia"/>
          <w:lang w:eastAsia="ko-KR"/>
        </w:rPr>
        <w:t xml:space="preserve"> should know, to conduct proper UL sc</w:t>
      </w:r>
      <w:r w:rsidR="00FB4C6E">
        <w:rPr>
          <w:rFonts w:eastAsiaTheme="minorEastAsia"/>
          <w:lang w:eastAsia="ko-KR"/>
        </w:rPr>
        <w:t xml:space="preserve">heduling, is the remaining </w:t>
      </w:r>
      <w:r w:rsidR="00453C89">
        <w:rPr>
          <w:rFonts w:eastAsiaTheme="minorEastAsia"/>
          <w:lang w:eastAsia="ko-KR"/>
        </w:rPr>
        <w:t xml:space="preserve">time information such as remaining </w:t>
      </w:r>
      <w:r w:rsidR="00FB4C6E">
        <w:rPr>
          <w:rFonts w:eastAsiaTheme="minorEastAsia"/>
          <w:lang w:eastAsia="ko-KR"/>
        </w:rPr>
        <w:t>PSDB</w:t>
      </w:r>
      <w:r w:rsidR="00453C89">
        <w:rPr>
          <w:rFonts w:eastAsiaTheme="minorEastAsia"/>
          <w:lang w:eastAsia="ko-KR"/>
        </w:rPr>
        <w:t xml:space="preserve"> of</w:t>
      </w:r>
      <w:r>
        <w:rPr>
          <w:rFonts w:eastAsiaTheme="minorEastAsia"/>
          <w:lang w:eastAsia="ko-KR"/>
        </w:rPr>
        <w:t xml:space="preserve"> the buffered data of each LCG/LCH, which can fully reflect the level of urgency.  </w:t>
      </w:r>
    </w:p>
    <w:p w14:paraId="16C3C792" w14:textId="1F5073FF" w:rsidR="002D0D6E" w:rsidRDefault="00E51357" w:rsidP="00D969AE">
      <w:pPr>
        <w:rPr>
          <w:rFonts w:eastAsiaTheme="minorEastAsia"/>
          <w:lang w:eastAsia="ko-KR"/>
        </w:rPr>
      </w:pPr>
      <w:r>
        <w:rPr>
          <w:rFonts w:eastAsiaTheme="minorEastAsia"/>
          <w:lang w:eastAsia="ko-KR"/>
        </w:rPr>
        <w:t>It is more efficient to report</w:t>
      </w:r>
      <w:r w:rsidR="00453C89">
        <w:rPr>
          <w:rFonts w:eastAsiaTheme="minorEastAsia"/>
          <w:lang w:eastAsia="ko-KR"/>
        </w:rPr>
        <w:t xml:space="preserve"> remaining time information through</w:t>
      </w:r>
      <w:r w:rsidR="00F20DF7">
        <w:rPr>
          <w:rFonts w:eastAsiaTheme="minorEastAsia"/>
          <w:lang w:eastAsia="ko-KR"/>
        </w:rPr>
        <w:t xml:space="preserve"> a new BSR</w:t>
      </w:r>
      <w:r w:rsidR="00453C89">
        <w:rPr>
          <w:rFonts w:eastAsiaTheme="minorEastAsia"/>
          <w:lang w:eastAsia="ko-KR"/>
        </w:rPr>
        <w:t xml:space="preserve"> along with buffer status information</w:t>
      </w:r>
      <w:r w:rsidR="006F76CF">
        <w:rPr>
          <w:rFonts w:eastAsiaTheme="minorEastAsia"/>
          <w:lang w:eastAsia="ko-KR"/>
        </w:rPr>
        <w:t>, compared to a new</w:t>
      </w:r>
      <w:r>
        <w:rPr>
          <w:rFonts w:eastAsiaTheme="minorEastAsia"/>
          <w:lang w:eastAsia="ko-KR"/>
        </w:rPr>
        <w:t xml:space="preserve"> MAC CE</w:t>
      </w:r>
      <w:r w:rsidR="006F76CF">
        <w:rPr>
          <w:rFonts w:eastAsiaTheme="minorEastAsia"/>
          <w:lang w:eastAsia="ko-KR"/>
        </w:rPr>
        <w:t xml:space="preserve"> without buffer status information</w:t>
      </w:r>
      <w:r>
        <w:rPr>
          <w:rFonts w:eastAsiaTheme="minorEastAsia"/>
          <w:lang w:eastAsia="ko-KR"/>
        </w:rPr>
        <w:t>,</w:t>
      </w:r>
      <w:r w:rsidR="00337012">
        <w:rPr>
          <w:rFonts w:eastAsiaTheme="minorEastAsia"/>
          <w:lang w:eastAsia="ko-KR"/>
        </w:rPr>
        <w:t xml:space="preserve"> </w:t>
      </w:r>
      <w:r w:rsidR="0099262C">
        <w:rPr>
          <w:rFonts w:eastAsiaTheme="minorEastAsia"/>
          <w:lang w:eastAsia="ko-KR"/>
        </w:rPr>
        <w:t>in that</w:t>
      </w:r>
      <w:r w:rsidR="00A55D62">
        <w:rPr>
          <w:rFonts w:eastAsiaTheme="minorEastAsia"/>
          <w:lang w:eastAsia="ko-KR"/>
        </w:rPr>
        <w:t xml:space="preserve"> </w:t>
      </w:r>
      <w:r w:rsidR="00337012">
        <w:rPr>
          <w:rFonts w:eastAsiaTheme="minorEastAsia"/>
          <w:lang w:eastAsia="ko-KR"/>
        </w:rPr>
        <w:t>from the signallin</w:t>
      </w:r>
      <w:r w:rsidR="00A55D62">
        <w:rPr>
          <w:rFonts w:eastAsiaTheme="minorEastAsia"/>
          <w:lang w:eastAsia="ko-KR"/>
        </w:rPr>
        <w:t xml:space="preserve">g overhead point of view, </w:t>
      </w:r>
      <w:r w:rsidR="00337012">
        <w:rPr>
          <w:rFonts w:eastAsiaTheme="minorEastAsia"/>
          <w:lang w:eastAsia="ko-KR"/>
        </w:rPr>
        <w:t xml:space="preserve">if we divide the two information into two different MAC CEs, </w:t>
      </w:r>
      <w:r w:rsidR="002160FB">
        <w:rPr>
          <w:rFonts w:eastAsiaTheme="minorEastAsia"/>
          <w:lang w:eastAsia="ko-KR"/>
        </w:rPr>
        <w:t xml:space="preserve">it would unnecessarily </w:t>
      </w:r>
      <w:r>
        <w:rPr>
          <w:rFonts w:eastAsiaTheme="minorEastAsia"/>
          <w:lang w:eastAsia="ko-KR"/>
        </w:rPr>
        <w:t>transmit</w:t>
      </w:r>
      <w:r w:rsidR="00140E1D">
        <w:rPr>
          <w:rFonts w:eastAsiaTheme="minorEastAsia"/>
          <w:lang w:eastAsia="ko-KR"/>
        </w:rPr>
        <w:t xml:space="preserve"> two MAC </w:t>
      </w:r>
      <w:proofErr w:type="spellStart"/>
      <w:r w:rsidR="00140E1D">
        <w:rPr>
          <w:rFonts w:eastAsiaTheme="minorEastAsia"/>
          <w:lang w:eastAsia="ko-KR"/>
        </w:rPr>
        <w:t>subheaders</w:t>
      </w:r>
      <w:proofErr w:type="spellEnd"/>
      <w:r w:rsidR="00140E1D">
        <w:rPr>
          <w:rFonts w:eastAsiaTheme="minorEastAsia"/>
          <w:lang w:eastAsia="ko-KR"/>
        </w:rPr>
        <w:t>, respectively</w:t>
      </w:r>
      <w:r w:rsidR="002160FB">
        <w:rPr>
          <w:rFonts w:eastAsiaTheme="minorEastAsia"/>
          <w:lang w:eastAsia="ko-KR"/>
        </w:rPr>
        <w:t>, whic</w:t>
      </w:r>
      <w:r w:rsidR="00A55D62">
        <w:rPr>
          <w:rFonts w:eastAsiaTheme="minorEastAsia"/>
          <w:lang w:eastAsia="ko-KR"/>
        </w:rPr>
        <w:t>h in</w:t>
      </w:r>
      <w:r w:rsidR="00E5557A">
        <w:rPr>
          <w:rFonts w:eastAsiaTheme="minorEastAsia"/>
          <w:lang w:eastAsia="ko-KR"/>
        </w:rPr>
        <w:t>creases signalling overhead</w:t>
      </w:r>
      <w:r w:rsidR="009E3F01">
        <w:rPr>
          <w:rFonts w:eastAsiaTheme="minorEastAsia"/>
          <w:lang w:eastAsia="ko-KR"/>
        </w:rPr>
        <w:t>.</w:t>
      </w:r>
    </w:p>
    <w:p w14:paraId="7A119C2F" w14:textId="10A19F14" w:rsidR="00887963" w:rsidRDefault="00887963" w:rsidP="00D969AE">
      <w:pPr>
        <w:rPr>
          <w:rFonts w:eastAsiaTheme="minorEastAsia"/>
          <w:lang w:eastAsia="ko-KR"/>
        </w:rPr>
      </w:pPr>
      <w:r>
        <w:rPr>
          <w:rFonts w:eastAsiaTheme="minorEastAsia"/>
          <w:lang w:eastAsia="ko-KR"/>
        </w:rPr>
        <w:t>Based on the discussion above, we would like to propose the following.</w:t>
      </w:r>
    </w:p>
    <w:p w14:paraId="3E61EFF1" w14:textId="21B23E84" w:rsidR="00586450" w:rsidRDefault="00586450" w:rsidP="00586450">
      <w:pPr>
        <w:rPr>
          <w:rFonts w:eastAsiaTheme="minorEastAsia"/>
          <w:b/>
          <w:lang w:eastAsia="ko-KR"/>
        </w:rPr>
      </w:pPr>
      <w:r w:rsidRPr="00586450">
        <w:rPr>
          <w:rFonts w:eastAsiaTheme="minorEastAsia"/>
          <w:b/>
          <w:lang w:eastAsia="ko-KR"/>
        </w:rPr>
        <w:t xml:space="preserve">Proposal </w:t>
      </w:r>
      <w:r w:rsidR="00716C73">
        <w:rPr>
          <w:rFonts w:eastAsiaTheme="minorEastAsia"/>
          <w:b/>
          <w:lang w:eastAsia="ko-KR"/>
        </w:rPr>
        <w:t>5</w:t>
      </w:r>
      <w:r w:rsidRPr="00586450">
        <w:rPr>
          <w:rFonts w:eastAsiaTheme="minorEastAsia"/>
          <w:b/>
          <w:lang w:eastAsia="ko-KR"/>
        </w:rPr>
        <w:t>: New BSR format can include remaining time information per LCG/LCH on to</w:t>
      </w:r>
      <w:r w:rsidR="00FB4C6E">
        <w:rPr>
          <w:rFonts w:eastAsiaTheme="minorEastAsia"/>
          <w:b/>
          <w:lang w:eastAsia="ko-KR"/>
        </w:rPr>
        <w:t>p of buffer status information</w:t>
      </w:r>
      <w:r w:rsidR="0026299A">
        <w:rPr>
          <w:rFonts w:eastAsiaTheme="minorEastAsia"/>
          <w:b/>
          <w:lang w:eastAsia="ko-KR"/>
        </w:rPr>
        <w:t>.</w:t>
      </w:r>
    </w:p>
    <w:p w14:paraId="173E8818" w14:textId="75DC0F6B" w:rsidR="00586450" w:rsidRPr="00586450" w:rsidRDefault="00586450" w:rsidP="00586450">
      <w:pPr>
        <w:rPr>
          <w:rFonts w:eastAsiaTheme="minorEastAsia"/>
          <w:b/>
          <w:lang w:eastAsia="ko-KR"/>
        </w:rPr>
      </w:pPr>
      <w:r w:rsidRPr="00586450">
        <w:rPr>
          <w:rFonts w:eastAsiaTheme="minorEastAsia"/>
          <w:b/>
          <w:lang w:eastAsia="ko-KR"/>
        </w:rPr>
        <w:t xml:space="preserve">Proposal </w:t>
      </w:r>
      <w:r w:rsidR="00716C73">
        <w:rPr>
          <w:rFonts w:eastAsiaTheme="minorEastAsia"/>
          <w:b/>
          <w:lang w:eastAsia="ko-KR"/>
        </w:rPr>
        <w:t>6</w:t>
      </w:r>
      <w:r w:rsidRPr="00586450">
        <w:rPr>
          <w:rFonts w:eastAsiaTheme="minorEastAsia"/>
          <w:b/>
          <w:lang w:eastAsia="ko-KR"/>
        </w:rPr>
        <w:t xml:space="preserve">: Remaining time of buffered data </w:t>
      </w:r>
      <w:proofErr w:type="gramStart"/>
      <w:r w:rsidRPr="00586450">
        <w:rPr>
          <w:rFonts w:eastAsiaTheme="minorEastAsia"/>
          <w:b/>
          <w:lang w:eastAsia="ko-KR"/>
        </w:rPr>
        <w:t>can be defined</w:t>
      </w:r>
      <w:proofErr w:type="gramEnd"/>
      <w:r w:rsidRPr="00586450">
        <w:rPr>
          <w:rFonts w:eastAsiaTheme="minorEastAsia"/>
          <w:b/>
          <w:lang w:eastAsia="ko-KR"/>
        </w:rPr>
        <w:t xml:space="preserve"> as remaining PSDB of the associated PDU set.</w:t>
      </w:r>
    </w:p>
    <w:p w14:paraId="082F2549" w14:textId="00A290BF" w:rsidR="00FB4C6E" w:rsidRPr="00E600AE" w:rsidRDefault="00F81C60" w:rsidP="00586450">
      <w:pPr>
        <w:rPr>
          <w:rFonts w:eastAsiaTheme="minorEastAsia"/>
          <w:lang w:eastAsia="ko-KR"/>
        </w:rPr>
      </w:pPr>
      <w:r>
        <w:rPr>
          <w:rFonts w:eastAsiaTheme="minorEastAsia" w:hint="eastAsia"/>
          <w:lang w:eastAsia="ko-KR"/>
        </w:rPr>
        <w:t>Since not a</w:t>
      </w:r>
      <w:r>
        <w:rPr>
          <w:rFonts w:eastAsiaTheme="minorEastAsia"/>
          <w:lang w:eastAsia="ko-KR"/>
        </w:rPr>
        <w:t>ll LCGs/LCHs have XR traffic with delay requirement,</w:t>
      </w:r>
      <w:r w:rsidR="003A3418">
        <w:rPr>
          <w:rFonts w:eastAsiaTheme="minorEastAsia" w:hint="eastAsia"/>
          <w:lang w:eastAsia="ko-KR"/>
        </w:rPr>
        <w:t xml:space="preserve"> it is natural</w:t>
      </w:r>
      <w:r w:rsidR="00F01E1B">
        <w:rPr>
          <w:rFonts w:eastAsiaTheme="minorEastAsia" w:hint="eastAsia"/>
          <w:lang w:eastAsia="ko-KR"/>
        </w:rPr>
        <w:t xml:space="preserve"> to </w:t>
      </w:r>
      <w:r w:rsidR="003A3418">
        <w:rPr>
          <w:rFonts w:eastAsiaTheme="minorEastAsia"/>
          <w:lang w:eastAsia="ko-KR"/>
        </w:rPr>
        <w:t>report</w:t>
      </w:r>
      <w:r w:rsidR="002F3D2B">
        <w:rPr>
          <w:rFonts w:eastAsiaTheme="minorEastAsia"/>
          <w:lang w:eastAsia="ko-KR"/>
        </w:rPr>
        <w:t xml:space="preserve"> remaining time information for the LCG(s)/LCH(s) that has </w:t>
      </w:r>
      <w:r w:rsidR="00AC0C26">
        <w:rPr>
          <w:rFonts w:eastAsiaTheme="minorEastAsia"/>
          <w:lang w:eastAsia="ko-KR"/>
        </w:rPr>
        <w:t xml:space="preserve">XR traffic </w:t>
      </w:r>
      <w:r w:rsidR="003A3418">
        <w:rPr>
          <w:rFonts w:eastAsiaTheme="minorEastAsia"/>
          <w:lang w:eastAsia="ko-KR"/>
        </w:rPr>
        <w:t>with del</w:t>
      </w:r>
      <w:r w:rsidR="00AC0C26">
        <w:rPr>
          <w:rFonts w:eastAsiaTheme="minorEastAsia"/>
          <w:lang w:eastAsia="ko-KR"/>
        </w:rPr>
        <w:t>ay requirement</w:t>
      </w:r>
      <w:r w:rsidR="003A3418">
        <w:rPr>
          <w:rFonts w:eastAsiaTheme="minorEastAsia"/>
          <w:lang w:eastAsia="ko-KR"/>
        </w:rPr>
        <w:t>.</w:t>
      </w:r>
      <w:r w:rsidR="00963C90">
        <w:rPr>
          <w:rFonts w:eastAsiaTheme="minorEastAsia"/>
          <w:lang w:eastAsia="ko-KR"/>
        </w:rPr>
        <w:t xml:space="preserve"> </w:t>
      </w:r>
      <w:r w:rsidR="00246400">
        <w:rPr>
          <w:rFonts w:eastAsiaTheme="minorEastAsia"/>
          <w:lang w:eastAsia="ko-KR"/>
        </w:rPr>
        <w:t>To which LCG(s)/LCH(s), the</w:t>
      </w:r>
      <w:r w:rsidR="00963C90">
        <w:rPr>
          <w:rFonts w:eastAsiaTheme="minorEastAsia"/>
          <w:lang w:eastAsia="ko-KR"/>
        </w:rPr>
        <w:t xml:space="preserve"> </w:t>
      </w:r>
      <w:r w:rsidR="005B05F4">
        <w:rPr>
          <w:rFonts w:eastAsiaTheme="minorEastAsia"/>
          <w:lang w:eastAsia="ko-KR"/>
        </w:rPr>
        <w:t>XR traffic with</w:t>
      </w:r>
      <w:r w:rsidR="00246400">
        <w:rPr>
          <w:rFonts w:eastAsiaTheme="minorEastAsia"/>
          <w:lang w:eastAsia="ko-KR"/>
        </w:rPr>
        <w:t xml:space="preserve"> delay requirement </w:t>
      </w:r>
      <w:r w:rsidR="00963C90">
        <w:rPr>
          <w:rFonts w:eastAsiaTheme="minorEastAsia"/>
          <w:lang w:eastAsia="ko-KR"/>
        </w:rPr>
        <w:t>is</w:t>
      </w:r>
      <w:r w:rsidR="005B05F4">
        <w:rPr>
          <w:rFonts w:eastAsiaTheme="minorEastAsia"/>
          <w:lang w:eastAsia="ko-KR"/>
        </w:rPr>
        <w:t xml:space="preserve"> assigned</w:t>
      </w:r>
      <w:r w:rsidR="00246400">
        <w:rPr>
          <w:rFonts w:eastAsiaTheme="minorEastAsia"/>
          <w:lang w:eastAsia="ko-KR"/>
        </w:rPr>
        <w:t xml:space="preserve"> is determined</w:t>
      </w:r>
      <w:r w:rsidR="00963C90">
        <w:rPr>
          <w:rFonts w:eastAsiaTheme="minorEastAsia"/>
          <w:lang w:eastAsia="ko-KR"/>
        </w:rPr>
        <w:t xml:space="preserve"> by NW, and hence, NW should configure which LCG(s)/LCH(</w:t>
      </w:r>
      <w:r w:rsidR="005B05F4">
        <w:rPr>
          <w:rFonts w:eastAsiaTheme="minorEastAsia"/>
          <w:lang w:eastAsia="ko-KR"/>
        </w:rPr>
        <w:t>s) can report remaining time</w:t>
      </w:r>
      <w:r w:rsidR="00963C90">
        <w:rPr>
          <w:rFonts w:eastAsiaTheme="minorEastAsia"/>
          <w:lang w:eastAsia="ko-KR"/>
        </w:rPr>
        <w:t>.</w:t>
      </w:r>
    </w:p>
    <w:p w14:paraId="498F9F1F" w14:textId="638BFE48" w:rsidR="00CA4BDB" w:rsidRDefault="00586450" w:rsidP="00586450">
      <w:pPr>
        <w:rPr>
          <w:rFonts w:eastAsiaTheme="minorEastAsia"/>
          <w:b/>
          <w:lang w:eastAsia="ko-KR"/>
        </w:rPr>
      </w:pPr>
      <w:r w:rsidRPr="00586450">
        <w:rPr>
          <w:rFonts w:eastAsiaTheme="minorEastAsia"/>
          <w:b/>
          <w:lang w:eastAsia="ko-KR"/>
        </w:rPr>
        <w:t xml:space="preserve">Proposal </w:t>
      </w:r>
      <w:r w:rsidR="00716C73">
        <w:rPr>
          <w:rFonts w:eastAsiaTheme="minorEastAsia"/>
          <w:b/>
          <w:lang w:eastAsia="ko-KR"/>
        </w:rPr>
        <w:t>7</w:t>
      </w:r>
      <w:r w:rsidRPr="00586450">
        <w:rPr>
          <w:rFonts w:eastAsiaTheme="minorEastAsia"/>
          <w:b/>
          <w:lang w:eastAsia="ko-KR"/>
        </w:rPr>
        <w:t>: NW can configure which LCG(s)/LCH(s) c</w:t>
      </w:r>
      <w:r w:rsidR="005B05F4">
        <w:rPr>
          <w:rFonts w:eastAsiaTheme="minorEastAsia"/>
          <w:b/>
          <w:lang w:eastAsia="ko-KR"/>
        </w:rPr>
        <w:t>an report remaining time</w:t>
      </w:r>
      <w:r w:rsidR="0074092F">
        <w:rPr>
          <w:rFonts w:eastAsiaTheme="minorEastAsia"/>
          <w:b/>
          <w:lang w:eastAsia="ko-KR"/>
        </w:rPr>
        <w:t>.</w:t>
      </w:r>
    </w:p>
    <w:p w14:paraId="74139520" w14:textId="2C89551D" w:rsidR="00CA4BDB" w:rsidRDefault="00CA4BDB" w:rsidP="00586450">
      <w:pPr>
        <w:rPr>
          <w:rFonts w:eastAsiaTheme="minorEastAsia"/>
          <w:bCs/>
          <w:lang w:eastAsia="ko-KR"/>
        </w:rPr>
      </w:pPr>
      <w:r w:rsidRPr="00E63F13">
        <w:rPr>
          <w:rFonts w:eastAsiaTheme="minorEastAsia" w:hint="eastAsia"/>
          <w:bCs/>
          <w:lang w:eastAsia="ko-KR"/>
        </w:rPr>
        <w:t>H</w:t>
      </w:r>
      <w:r>
        <w:rPr>
          <w:rFonts w:eastAsiaTheme="minorEastAsia"/>
          <w:bCs/>
          <w:lang w:eastAsia="ko-KR"/>
        </w:rPr>
        <w:t xml:space="preserve">owever, for a certain LCG/LCH, due to the </w:t>
      </w:r>
      <w:proofErr w:type="gramStart"/>
      <w:r>
        <w:rPr>
          <w:rFonts w:eastAsiaTheme="minorEastAsia"/>
          <w:bCs/>
          <w:lang w:eastAsia="ko-KR"/>
        </w:rPr>
        <w:t>arrival</w:t>
      </w:r>
      <w:proofErr w:type="gramEnd"/>
      <w:r>
        <w:rPr>
          <w:rFonts w:eastAsiaTheme="minorEastAsia"/>
          <w:bCs/>
          <w:lang w:eastAsia="ko-KR"/>
        </w:rPr>
        <w:t xml:space="preserve"> time of the buffered data can be different, so does the remaining time. If we report remaining time regarding all the buffered data per LCG/LCH, it may introduce multiple remaining time fields per LCG/LCH, and considering there can be multiple LCGs/LCHs, the resulting signalling overhead can overwhelm the potential gain.</w:t>
      </w:r>
    </w:p>
    <w:p w14:paraId="2B930417" w14:textId="2BA7669F" w:rsidR="00CA4BDB" w:rsidRDefault="00CA4BDB" w:rsidP="00586450">
      <w:pPr>
        <w:rPr>
          <w:rFonts w:eastAsiaTheme="minorEastAsia"/>
          <w:bCs/>
          <w:lang w:eastAsia="ko-KR"/>
        </w:rPr>
      </w:pPr>
      <w:r>
        <w:rPr>
          <w:rFonts w:eastAsiaTheme="minorEastAsia"/>
          <w:lang w:eastAsia="ko-KR"/>
        </w:rPr>
        <w:t xml:space="preserve">Regarding the above issue, </w:t>
      </w:r>
      <w:proofErr w:type="spellStart"/>
      <w:r>
        <w:rPr>
          <w:rFonts w:eastAsiaTheme="minorEastAsia"/>
          <w:lang w:eastAsia="ko-KR"/>
        </w:rPr>
        <w:t>gNB</w:t>
      </w:r>
      <w:proofErr w:type="spellEnd"/>
      <w:r>
        <w:rPr>
          <w:rFonts w:eastAsiaTheme="minorEastAsia"/>
          <w:lang w:eastAsia="ko-KR"/>
        </w:rPr>
        <w:t xml:space="preserve"> may try to meet the delay requirements of PDU sets for as many UEs as possible, to maximize system capacity,</w:t>
      </w:r>
      <w:r w:rsidRPr="001B3791">
        <w:rPr>
          <w:rFonts w:eastAsiaTheme="minorEastAsia"/>
          <w:lang w:eastAsia="ko-KR"/>
        </w:rPr>
        <w:t xml:space="preserve"> </w:t>
      </w:r>
      <w:r>
        <w:rPr>
          <w:rFonts w:eastAsiaTheme="minorEastAsia"/>
          <w:lang w:eastAsia="ko-KR"/>
        </w:rPr>
        <w:t xml:space="preserve">such that </w:t>
      </w:r>
      <w:proofErr w:type="gramStart"/>
      <w:r>
        <w:rPr>
          <w:rFonts w:eastAsiaTheme="minorEastAsia"/>
          <w:lang w:eastAsia="ko-KR"/>
        </w:rPr>
        <w:t>more urgent PDU set</w:t>
      </w:r>
      <w:proofErr w:type="gramEnd"/>
      <w:r>
        <w:rPr>
          <w:rFonts w:eastAsiaTheme="minorEastAsia"/>
          <w:lang w:eastAsia="ko-KR"/>
        </w:rPr>
        <w:t xml:space="preserve"> is served before less urgent one. It means that the shortest remaining time among the buffered data per LCG/LCH </w:t>
      </w:r>
      <w:proofErr w:type="gramStart"/>
      <w:r>
        <w:rPr>
          <w:rFonts w:eastAsiaTheme="minorEastAsia"/>
          <w:lang w:eastAsia="ko-KR"/>
        </w:rPr>
        <w:t>can be considered</w:t>
      </w:r>
      <w:proofErr w:type="gramEnd"/>
      <w:r>
        <w:rPr>
          <w:rFonts w:eastAsiaTheme="minorEastAsia"/>
          <w:lang w:eastAsia="ko-KR"/>
        </w:rPr>
        <w:t xml:space="preserve"> to report.</w:t>
      </w:r>
    </w:p>
    <w:p w14:paraId="5E723D88" w14:textId="5C0D7F86" w:rsidR="00CA4BDB" w:rsidRPr="00CA4BDB" w:rsidRDefault="00CA4BDB" w:rsidP="00586450">
      <w:pPr>
        <w:rPr>
          <w:rFonts w:eastAsiaTheme="minorEastAsia"/>
          <w:lang w:eastAsia="ko-KR"/>
        </w:rPr>
      </w:pPr>
      <w:r>
        <w:rPr>
          <w:rFonts w:eastAsiaTheme="minorEastAsia"/>
          <w:lang w:eastAsia="ko-KR"/>
        </w:rPr>
        <w:t>Based on the discussion above, we would like to propose the following.</w:t>
      </w:r>
    </w:p>
    <w:p w14:paraId="3D212CBC" w14:textId="0CE224C7" w:rsidR="00586450" w:rsidRDefault="00586450" w:rsidP="00586450">
      <w:pPr>
        <w:rPr>
          <w:rFonts w:eastAsiaTheme="minorEastAsia"/>
          <w:b/>
          <w:lang w:eastAsia="ko-KR"/>
        </w:rPr>
      </w:pPr>
      <w:r w:rsidRPr="00586450">
        <w:rPr>
          <w:rFonts w:eastAsiaTheme="minorEastAsia"/>
          <w:b/>
          <w:lang w:eastAsia="ko-KR"/>
        </w:rPr>
        <w:t xml:space="preserve">Proposal </w:t>
      </w:r>
      <w:r w:rsidR="00716C73">
        <w:rPr>
          <w:rFonts w:eastAsiaTheme="minorEastAsia"/>
          <w:b/>
          <w:lang w:eastAsia="ko-KR"/>
        </w:rPr>
        <w:t>8</w:t>
      </w:r>
      <w:r w:rsidRPr="00586450">
        <w:rPr>
          <w:rFonts w:eastAsiaTheme="minorEastAsia"/>
          <w:b/>
          <w:lang w:eastAsia="ko-KR"/>
        </w:rPr>
        <w:t>: Remaining time field for a certain LCG/LCH can be set to indicate the shortest remaining time of the buffered data of the LCG/LCH.</w:t>
      </w:r>
    </w:p>
    <w:p w14:paraId="06CCA256" w14:textId="77777777" w:rsidR="00255EF9" w:rsidRDefault="00255EF9" w:rsidP="00255EF9">
      <w:pPr>
        <w:ind w:left="400" w:hangingChars="200" w:hanging="400"/>
        <w:rPr>
          <w:rFonts w:eastAsiaTheme="minorEastAsia"/>
          <w:lang w:eastAsia="ko-KR"/>
        </w:rPr>
      </w:pPr>
      <w:r>
        <w:rPr>
          <w:rFonts w:eastAsiaTheme="minorEastAsia"/>
          <w:lang w:eastAsia="ko-KR"/>
        </w:rPr>
        <w:t xml:space="preserve">According to the current MAC specification, the regular BSR </w:t>
      </w:r>
      <w:proofErr w:type="gramStart"/>
      <w:r>
        <w:rPr>
          <w:rFonts w:eastAsiaTheme="minorEastAsia"/>
          <w:lang w:eastAsia="ko-KR"/>
        </w:rPr>
        <w:t>shall be triggered</w:t>
      </w:r>
      <w:proofErr w:type="gramEnd"/>
      <w:r>
        <w:rPr>
          <w:rFonts w:eastAsiaTheme="minorEastAsia"/>
          <w:lang w:eastAsia="ko-KR"/>
        </w:rPr>
        <w:t xml:space="preserve"> if any of the following events occur:</w:t>
      </w:r>
    </w:p>
    <w:p w14:paraId="737C724A" w14:textId="77777777" w:rsidR="00255EF9" w:rsidRDefault="00255EF9" w:rsidP="00255EF9">
      <w:pPr>
        <w:ind w:leftChars="100" w:left="400" w:hangingChars="100" w:hanging="200"/>
      </w:pPr>
      <w:r>
        <w:rPr>
          <w:rFonts w:eastAsiaTheme="minorEastAsia"/>
          <w:lang w:eastAsia="ko-KR"/>
        </w:rPr>
        <w:lastRenderedPageBreak/>
        <w:t xml:space="preserve">- </w:t>
      </w:r>
      <w:r>
        <w:rPr>
          <w:rFonts w:hint="eastAsia"/>
        </w:rPr>
        <w:t xml:space="preserve">UL data, for a logical </w:t>
      </w:r>
      <w:proofErr w:type="gramStart"/>
      <w:r>
        <w:rPr>
          <w:rFonts w:hint="eastAsia"/>
        </w:rPr>
        <w:t>channel which</w:t>
      </w:r>
      <w:proofErr w:type="gramEnd"/>
      <w:r>
        <w:rPr>
          <w:rFonts w:hint="eastAsia"/>
        </w:rPr>
        <w:t xml:space="preserve"> belongs to an LCG, becomes available to the MAC entity; and either</w:t>
      </w:r>
    </w:p>
    <w:p w14:paraId="083971CE" w14:textId="77777777" w:rsidR="00255EF9" w:rsidRDefault="00255EF9" w:rsidP="00255EF9">
      <w:pPr>
        <w:ind w:leftChars="100" w:left="400" w:hangingChars="100" w:hanging="200"/>
      </w:pPr>
      <w:r>
        <w:t xml:space="preserve">- </w:t>
      </w:r>
      <w:proofErr w:type="gramStart"/>
      <w:r>
        <w:rPr>
          <w:rFonts w:hint="eastAsia"/>
        </w:rPr>
        <w:t>this</w:t>
      </w:r>
      <w:proofErr w:type="gramEnd"/>
      <w:r>
        <w:rPr>
          <w:rFonts w:hint="eastAsia"/>
        </w:rPr>
        <w:t xml:space="preserve"> UL data belongs to a logical channel with higher priority than the priority of any logical channel containing available UL data which belong to any LCG; or</w:t>
      </w:r>
    </w:p>
    <w:p w14:paraId="1ECF9520" w14:textId="77777777" w:rsidR="00255EF9" w:rsidRDefault="00255EF9" w:rsidP="00255EF9">
      <w:pPr>
        <w:ind w:leftChars="100" w:left="400" w:hangingChars="100" w:hanging="200"/>
      </w:pPr>
      <w:r>
        <w:t xml:space="preserve">- </w:t>
      </w:r>
      <w:proofErr w:type="gramStart"/>
      <w:r>
        <w:rPr>
          <w:rFonts w:hint="eastAsia"/>
        </w:rPr>
        <w:t>none</w:t>
      </w:r>
      <w:proofErr w:type="gramEnd"/>
      <w:r>
        <w:rPr>
          <w:rFonts w:hint="eastAsia"/>
        </w:rPr>
        <w:t xml:space="preserve"> of the logical channels which belong to an LCG contains any available UL data</w:t>
      </w:r>
      <w:r>
        <w:t>;</w:t>
      </w:r>
    </w:p>
    <w:p w14:paraId="719D9058" w14:textId="71B249B6" w:rsidR="009A7839" w:rsidRPr="00C91947" w:rsidRDefault="00255EF9" w:rsidP="00586450">
      <w:pPr>
        <w:rPr>
          <w:rFonts w:eastAsiaTheme="minorEastAsia"/>
          <w:lang w:eastAsia="ko-KR"/>
        </w:rPr>
      </w:pPr>
      <w:r>
        <w:rPr>
          <w:rFonts w:eastAsiaTheme="minorEastAsia"/>
          <w:lang w:eastAsia="ko-KR"/>
        </w:rPr>
        <w:t xml:space="preserve">As above, the current BSR triggering mechanism mainly depends on the </w:t>
      </w:r>
      <w:r w:rsidR="00C91947">
        <w:rPr>
          <w:rFonts w:eastAsiaTheme="minorEastAsia"/>
          <w:lang w:eastAsia="ko-KR"/>
        </w:rPr>
        <w:t>priority of each LCH</w:t>
      </w:r>
      <w:r>
        <w:rPr>
          <w:rFonts w:eastAsiaTheme="minorEastAsia"/>
          <w:lang w:eastAsia="ko-KR"/>
        </w:rPr>
        <w:t xml:space="preserve"> without considering any info</w:t>
      </w:r>
      <w:r w:rsidR="001B7178">
        <w:rPr>
          <w:rFonts w:eastAsiaTheme="minorEastAsia"/>
          <w:lang w:eastAsia="ko-KR"/>
        </w:rPr>
        <w:t>rmation on the remaining time</w:t>
      </w:r>
      <w:r>
        <w:rPr>
          <w:rFonts w:eastAsiaTheme="minorEastAsia"/>
          <w:lang w:eastAsia="ko-KR"/>
        </w:rPr>
        <w:t xml:space="preserve"> of UL traffic.</w:t>
      </w:r>
      <w:r w:rsidR="000F7908">
        <w:rPr>
          <w:rFonts w:eastAsiaTheme="minorEastAsia"/>
          <w:lang w:eastAsia="ko-KR"/>
        </w:rPr>
        <w:t xml:space="preserve"> If the purpose of reporting remaining time</w:t>
      </w:r>
      <w:r w:rsidR="004F1F7D">
        <w:rPr>
          <w:rFonts w:eastAsiaTheme="minorEastAsia"/>
          <w:lang w:eastAsia="ko-KR"/>
        </w:rPr>
        <w:t xml:space="preserve"> through</w:t>
      </w:r>
      <w:r w:rsidR="003903C9">
        <w:rPr>
          <w:rFonts w:eastAsiaTheme="minorEastAsia"/>
          <w:lang w:eastAsia="ko-KR"/>
        </w:rPr>
        <w:t xml:space="preserve"> </w:t>
      </w:r>
      <w:r w:rsidR="004F1F7D">
        <w:rPr>
          <w:rFonts w:eastAsiaTheme="minorEastAsia"/>
          <w:lang w:eastAsia="ko-KR"/>
        </w:rPr>
        <w:t xml:space="preserve">the </w:t>
      </w:r>
      <w:r w:rsidR="003903C9">
        <w:rPr>
          <w:rFonts w:eastAsiaTheme="minorEastAsia"/>
          <w:lang w:eastAsia="ko-KR"/>
        </w:rPr>
        <w:t>new BSR</w:t>
      </w:r>
      <w:r w:rsidR="000F7908">
        <w:rPr>
          <w:rFonts w:eastAsiaTheme="minorEastAsia"/>
          <w:lang w:eastAsia="ko-KR"/>
        </w:rPr>
        <w:t xml:space="preserve"> is to inform the NW of the urgency of the UL traffic, it is natural to </w:t>
      </w:r>
      <w:r w:rsidR="003903C9">
        <w:rPr>
          <w:rFonts w:eastAsiaTheme="minorEastAsia"/>
          <w:lang w:eastAsia="ko-KR"/>
        </w:rPr>
        <w:t xml:space="preserve">introduce a mechanism </w:t>
      </w:r>
      <w:r w:rsidR="004F1F7D">
        <w:rPr>
          <w:rFonts w:eastAsiaTheme="minorEastAsia"/>
          <w:lang w:eastAsia="ko-KR"/>
        </w:rPr>
        <w:t xml:space="preserve">that </w:t>
      </w:r>
      <w:r w:rsidR="000F7908">
        <w:rPr>
          <w:rFonts w:eastAsiaTheme="minorEastAsia"/>
          <w:lang w:eastAsia="ko-KR"/>
        </w:rPr>
        <w:t>trigger</w:t>
      </w:r>
      <w:r w:rsidR="004F1F7D">
        <w:rPr>
          <w:rFonts w:eastAsiaTheme="minorEastAsia"/>
          <w:lang w:eastAsia="ko-KR"/>
        </w:rPr>
        <w:t>s</w:t>
      </w:r>
      <w:r w:rsidR="000F7908">
        <w:rPr>
          <w:rFonts w:eastAsiaTheme="minorEastAsia"/>
          <w:lang w:eastAsia="ko-KR"/>
        </w:rPr>
        <w:t xml:space="preserve"> the new BSR</w:t>
      </w:r>
      <w:r w:rsidR="003903C9">
        <w:rPr>
          <w:rFonts w:eastAsiaTheme="minorEastAsia"/>
          <w:lang w:eastAsia="ko-KR"/>
        </w:rPr>
        <w:t xml:space="preserve"> </w:t>
      </w:r>
      <w:r w:rsidR="0079556D">
        <w:rPr>
          <w:rFonts w:eastAsiaTheme="minorEastAsia"/>
          <w:lang w:eastAsia="ko-KR"/>
        </w:rPr>
        <w:t>in a timely manner.</w:t>
      </w:r>
      <w:r w:rsidR="00BB74CD">
        <w:rPr>
          <w:rFonts w:eastAsiaTheme="minorEastAsia"/>
          <w:lang w:eastAsia="ko-KR"/>
        </w:rPr>
        <w:t xml:space="preserve"> We can consider a new triggering conditio</w:t>
      </w:r>
      <w:r w:rsidR="004F1F7D">
        <w:rPr>
          <w:rFonts w:eastAsiaTheme="minorEastAsia"/>
          <w:lang w:eastAsia="ko-KR"/>
        </w:rPr>
        <w:t>n</w:t>
      </w:r>
      <w:r w:rsidR="00BB74CD">
        <w:rPr>
          <w:rFonts w:eastAsiaTheme="minorEastAsia"/>
          <w:lang w:eastAsia="ko-KR"/>
        </w:rPr>
        <w:t xml:space="preserve"> for new BSR including remaining time information,</w:t>
      </w:r>
      <w:r w:rsidR="004F1F7D">
        <w:rPr>
          <w:rFonts w:eastAsiaTheme="minorEastAsia"/>
          <w:lang w:eastAsia="ko-KR"/>
        </w:rPr>
        <w:t xml:space="preserve"> reflecting rem</w:t>
      </w:r>
      <w:r w:rsidR="00D74683">
        <w:rPr>
          <w:rFonts w:eastAsiaTheme="minorEastAsia"/>
          <w:lang w:eastAsia="ko-KR"/>
        </w:rPr>
        <w:t>aining time of the buffer</w:t>
      </w:r>
      <w:r w:rsidR="00233EBF">
        <w:rPr>
          <w:rFonts w:eastAsiaTheme="minorEastAsia"/>
          <w:lang w:eastAsia="ko-KR"/>
        </w:rPr>
        <w:t>ed</w:t>
      </w:r>
      <w:r w:rsidR="00D74683">
        <w:rPr>
          <w:rFonts w:eastAsiaTheme="minorEastAsia"/>
          <w:lang w:eastAsia="ko-KR"/>
        </w:rPr>
        <w:t xml:space="preserve"> data, e.g., </w:t>
      </w:r>
      <w:r w:rsidR="009A7839">
        <w:rPr>
          <w:rFonts w:eastAsiaTheme="minorEastAsia"/>
          <w:lang w:eastAsia="ko-KR"/>
        </w:rPr>
        <w:t xml:space="preserve">new </w:t>
      </w:r>
      <w:r w:rsidR="00D74683">
        <w:rPr>
          <w:rFonts w:eastAsiaTheme="minorEastAsia"/>
          <w:lang w:eastAsia="ko-KR"/>
        </w:rPr>
        <w:t xml:space="preserve">BSR </w:t>
      </w:r>
      <w:proofErr w:type="gramStart"/>
      <w:r w:rsidR="00D74683">
        <w:rPr>
          <w:rFonts w:eastAsiaTheme="minorEastAsia"/>
          <w:lang w:eastAsia="ko-KR"/>
        </w:rPr>
        <w:t>shall be trig</w:t>
      </w:r>
      <w:r w:rsidR="009A7839">
        <w:rPr>
          <w:rFonts w:eastAsiaTheme="minorEastAsia"/>
          <w:lang w:eastAsia="ko-KR"/>
        </w:rPr>
        <w:t>gered</w:t>
      </w:r>
      <w:proofErr w:type="gramEnd"/>
      <w:r w:rsidR="009A7839">
        <w:rPr>
          <w:rFonts w:eastAsiaTheme="minorEastAsia"/>
          <w:lang w:eastAsia="ko-KR"/>
        </w:rPr>
        <w:t>, i</w:t>
      </w:r>
      <w:r w:rsidR="009A7839">
        <w:rPr>
          <w:rFonts w:hint="eastAsia"/>
        </w:rPr>
        <w:t>f there is at least one LCH for which shortest remaining</w:t>
      </w:r>
      <w:r w:rsidR="005B3919">
        <w:rPr>
          <w:rFonts w:hint="eastAsia"/>
        </w:rPr>
        <w:t xml:space="preserve"> time amongst all the buffered data</w:t>
      </w:r>
      <w:r w:rsidR="009A7839">
        <w:rPr>
          <w:rFonts w:hint="eastAsia"/>
        </w:rPr>
        <w:t xml:space="preserve"> is less than a</w:t>
      </w:r>
      <w:r w:rsidR="005B3919">
        <w:rPr>
          <w:rFonts w:hint="eastAsia"/>
        </w:rPr>
        <w:t xml:space="preserve"> threshold.</w:t>
      </w:r>
    </w:p>
    <w:p w14:paraId="7502F518" w14:textId="5FC2C805" w:rsidR="0044653E" w:rsidRPr="00C91947" w:rsidRDefault="00586450" w:rsidP="00A07F59">
      <w:pPr>
        <w:rPr>
          <w:rFonts w:eastAsiaTheme="minorEastAsia"/>
          <w:b/>
          <w:lang w:eastAsia="ko-KR"/>
        </w:rPr>
      </w:pPr>
      <w:r w:rsidRPr="002D0D6E">
        <w:rPr>
          <w:rFonts w:eastAsiaTheme="minorEastAsia"/>
          <w:b/>
          <w:lang w:eastAsia="ko-KR"/>
        </w:rPr>
        <w:t xml:space="preserve">Proposal </w:t>
      </w:r>
      <w:r w:rsidR="00716C73">
        <w:rPr>
          <w:rFonts w:eastAsiaTheme="minorEastAsia"/>
          <w:b/>
          <w:lang w:eastAsia="ko-KR"/>
        </w:rPr>
        <w:t>9</w:t>
      </w:r>
      <w:r w:rsidR="00BB74CD">
        <w:rPr>
          <w:rFonts w:eastAsiaTheme="minorEastAsia"/>
          <w:b/>
          <w:lang w:eastAsia="ko-KR"/>
        </w:rPr>
        <w:t>: New</w:t>
      </w:r>
      <w:r w:rsidRPr="002D0D6E">
        <w:rPr>
          <w:rFonts w:eastAsiaTheme="minorEastAsia"/>
          <w:b/>
          <w:lang w:eastAsia="ko-KR"/>
        </w:rPr>
        <w:t xml:space="preserve"> triggering condition</w:t>
      </w:r>
      <w:r w:rsidR="00BB74CD">
        <w:rPr>
          <w:rFonts w:eastAsiaTheme="minorEastAsia"/>
          <w:b/>
          <w:lang w:eastAsia="ko-KR"/>
        </w:rPr>
        <w:t xml:space="preserve"> for new BSR including remaining time information</w:t>
      </w:r>
      <w:r w:rsidR="00233EBF">
        <w:rPr>
          <w:rFonts w:eastAsiaTheme="minorEastAsia"/>
          <w:b/>
          <w:lang w:eastAsia="ko-KR"/>
        </w:rPr>
        <w:t xml:space="preserve"> </w:t>
      </w:r>
      <w:proofErr w:type="gramStart"/>
      <w:r w:rsidR="00233EBF">
        <w:rPr>
          <w:rFonts w:eastAsiaTheme="minorEastAsia"/>
          <w:b/>
          <w:lang w:eastAsia="ko-KR"/>
        </w:rPr>
        <w:t>can be introduced</w:t>
      </w:r>
      <w:proofErr w:type="gramEnd"/>
      <w:r w:rsidR="00233EBF">
        <w:rPr>
          <w:rFonts w:eastAsiaTheme="minorEastAsia"/>
          <w:b/>
          <w:lang w:eastAsia="ko-KR"/>
        </w:rPr>
        <w:t>, considering remaining time of the buffered data.</w:t>
      </w:r>
    </w:p>
    <w:bookmarkEnd w:id="2"/>
    <w:bookmarkEnd w:id="3"/>
    <w:p w14:paraId="44F53D19" w14:textId="77777777" w:rsidR="00463669" w:rsidRDefault="00463669" w:rsidP="00463669">
      <w:pPr>
        <w:pStyle w:val="1"/>
        <w:rPr>
          <w:rFonts w:eastAsia="SimSun"/>
          <w:sz w:val="32"/>
          <w:lang w:eastAsia="zh-CN"/>
        </w:rPr>
      </w:pPr>
      <w:r>
        <w:rPr>
          <w:rFonts w:eastAsia="SimSun"/>
          <w:sz w:val="32"/>
          <w:lang w:eastAsia="zh-CN"/>
        </w:rPr>
        <w:t>Conclusion</w:t>
      </w:r>
    </w:p>
    <w:p w14:paraId="0F35CBF7" w14:textId="48C9222C" w:rsidR="00463669" w:rsidRDefault="00463669" w:rsidP="00463669">
      <w:pPr>
        <w:rPr>
          <w:rFonts w:eastAsia="SimSun"/>
          <w:kern w:val="2"/>
          <w:szCs w:val="22"/>
        </w:rPr>
      </w:pPr>
      <w:bookmarkStart w:id="4"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p w14:paraId="6730BD0F" w14:textId="5146F0DD" w:rsidR="0081317E" w:rsidRDefault="0081317E" w:rsidP="00463669">
      <w:pPr>
        <w:rPr>
          <w:rFonts w:eastAsiaTheme="minorEastAsia"/>
          <w:b/>
          <w:lang w:eastAsia="ko-KR"/>
        </w:rPr>
      </w:pPr>
      <w:r w:rsidRPr="0091051E">
        <w:rPr>
          <w:rFonts w:eastAsiaTheme="minorEastAsia" w:hint="eastAsia"/>
          <w:b/>
          <w:lang w:eastAsia="ko-KR"/>
        </w:rPr>
        <w:t>Observation 1: Dynamic BS table</w:t>
      </w:r>
      <w:r w:rsidRPr="0091051E">
        <w:rPr>
          <w:rFonts w:eastAsiaTheme="minorEastAsia"/>
          <w:b/>
          <w:lang w:eastAsia="ko-KR"/>
        </w:rPr>
        <w:t xml:space="preserve"> is superior compared to </w:t>
      </w:r>
      <w:r>
        <w:rPr>
          <w:rFonts w:eastAsiaTheme="minorEastAsia"/>
          <w:b/>
          <w:lang w:eastAsia="ko-KR"/>
        </w:rPr>
        <w:t xml:space="preserve">fixed BS table from the flexibility and the </w:t>
      </w:r>
      <w:r w:rsidRPr="0091051E">
        <w:rPr>
          <w:rFonts w:eastAsiaTheme="minorEastAsia"/>
          <w:b/>
          <w:lang w:eastAsia="ko-KR"/>
        </w:rPr>
        <w:t>scalability</w:t>
      </w:r>
      <w:r>
        <w:rPr>
          <w:rFonts w:eastAsiaTheme="minorEastAsia"/>
          <w:b/>
          <w:lang w:eastAsia="ko-KR"/>
        </w:rPr>
        <w:t xml:space="preserve"> points of view</w:t>
      </w:r>
      <w:r w:rsidRPr="0091051E">
        <w:rPr>
          <w:rFonts w:eastAsiaTheme="minorEastAsia"/>
          <w:b/>
          <w:lang w:eastAsia="ko-KR"/>
        </w:rPr>
        <w:t>.</w:t>
      </w:r>
    </w:p>
    <w:p w14:paraId="299325F4" w14:textId="5B9DC142" w:rsidR="0081317E" w:rsidRDefault="0081317E" w:rsidP="00463669">
      <w:pPr>
        <w:rPr>
          <w:rFonts w:eastAsiaTheme="minorEastAsia"/>
          <w:b/>
          <w:lang w:eastAsia="ko-KR"/>
        </w:rPr>
      </w:pPr>
      <w:r w:rsidRPr="00572300">
        <w:rPr>
          <w:rFonts w:eastAsiaTheme="minorEastAsia"/>
          <w:b/>
          <w:lang w:eastAsia="ko-KR"/>
        </w:rPr>
        <w:t xml:space="preserve">Proposal 1: New BS table </w:t>
      </w:r>
      <w:proofErr w:type="gramStart"/>
      <w:r w:rsidRPr="00572300">
        <w:rPr>
          <w:rFonts w:eastAsiaTheme="minorEastAsia"/>
          <w:b/>
          <w:lang w:eastAsia="ko-KR"/>
        </w:rPr>
        <w:t xml:space="preserve">is </w:t>
      </w:r>
      <w:r>
        <w:rPr>
          <w:rFonts w:eastAsiaTheme="minorEastAsia"/>
          <w:b/>
          <w:lang w:eastAsia="ko-KR"/>
        </w:rPr>
        <w:t xml:space="preserve">dynamically </w:t>
      </w:r>
      <w:r w:rsidRPr="00572300">
        <w:rPr>
          <w:rFonts w:eastAsiaTheme="minorEastAsia"/>
          <w:b/>
          <w:lang w:eastAsia="ko-KR"/>
        </w:rPr>
        <w:t>built</w:t>
      </w:r>
      <w:proofErr w:type="gramEnd"/>
      <w:r w:rsidRPr="00572300">
        <w:rPr>
          <w:rFonts w:eastAsiaTheme="minorEastAsia"/>
          <w:b/>
          <w:lang w:eastAsia="ko-KR"/>
        </w:rPr>
        <w:t xml:space="preserve"> based on NW configuration</w:t>
      </w:r>
      <w:r>
        <w:rPr>
          <w:rFonts w:eastAsiaTheme="minorEastAsia"/>
          <w:b/>
          <w:lang w:eastAsia="ko-KR"/>
        </w:rPr>
        <w:t>s, which include configurable</w:t>
      </w:r>
      <w:r w:rsidRPr="00572300">
        <w:rPr>
          <w:rFonts w:eastAsiaTheme="minorEastAsia"/>
          <w:b/>
          <w:lang w:eastAsia="ko-KR"/>
        </w:rPr>
        <w:t xml:space="preserve"> BS table parameters, e.g., max BS value, min BS value, etc.</w:t>
      </w:r>
    </w:p>
    <w:p w14:paraId="4E0BF869" w14:textId="1C1F702E" w:rsidR="0081317E" w:rsidRDefault="0081317E" w:rsidP="00463669">
      <w:pPr>
        <w:rPr>
          <w:rFonts w:eastAsiaTheme="minorEastAsia"/>
          <w:b/>
          <w:lang w:eastAsia="ko-KR"/>
        </w:rPr>
      </w:pPr>
      <w:r w:rsidRPr="00D01337">
        <w:rPr>
          <w:rFonts w:eastAsiaTheme="minorEastAsia"/>
          <w:b/>
          <w:lang w:eastAsia="ko-KR"/>
        </w:rPr>
        <w:t xml:space="preserve">Proposal </w:t>
      </w:r>
      <w:r>
        <w:rPr>
          <w:rFonts w:eastAsiaTheme="minorEastAsia"/>
          <w:b/>
          <w:lang w:eastAsia="ko-KR"/>
        </w:rPr>
        <w:t>2: NW can configure the</w:t>
      </w:r>
      <w:r w:rsidRPr="00D01337">
        <w:rPr>
          <w:rFonts w:eastAsiaTheme="minorEastAsia"/>
          <w:b/>
          <w:lang w:eastAsia="ko-KR"/>
        </w:rPr>
        <w:t xml:space="preserve"> LCG(s)/LCH(s) </w:t>
      </w:r>
      <w:r>
        <w:rPr>
          <w:rFonts w:eastAsiaTheme="minorEastAsia"/>
          <w:b/>
          <w:lang w:eastAsia="ko-KR"/>
        </w:rPr>
        <w:t xml:space="preserve">that </w:t>
      </w:r>
      <w:r w:rsidRPr="00D01337">
        <w:rPr>
          <w:rFonts w:eastAsiaTheme="minorEastAsia"/>
          <w:b/>
          <w:lang w:eastAsia="ko-KR"/>
        </w:rPr>
        <w:t>can refer new BS table when reporting BSR.</w:t>
      </w:r>
    </w:p>
    <w:p w14:paraId="7D1F4C01" w14:textId="494D9F54" w:rsidR="0081317E" w:rsidRDefault="0081317E" w:rsidP="00463669">
      <w:pPr>
        <w:rPr>
          <w:rFonts w:eastAsiaTheme="minorEastAsia"/>
          <w:b/>
          <w:lang w:eastAsia="ko-KR"/>
        </w:rPr>
      </w:pPr>
      <w:r w:rsidRPr="00A00F3B">
        <w:rPr>
          <w:rFonts w:eastAsiaTheme="minorEastAsia"/>
          <w:b/>
          <w:lang w:eastAsia="ko-KR"/>
        </w:rPr>
        <w:t xml:space="preserve">Proposal 3: If an LCH </w:t>
      </w:r>
      <w:proofErr w:type="gramStart"/>
      <w:r w:rsidRPr="00A00F3B">
        <w:rPr>
          <w:rFonts w:eastAsiaTheme="minorEastAsia"/>
          <w:b/>
          <w:lang w:eastAsia="ko-KR"/>
        </w:rPr>
        <w:t>is configured</w:t>
      </w:r>
      <w:proofErr w:type="gramEnd"/>
      <w:r w:rsidRPr="00A00F3B">
        <w:rPr>
          <w:rFonts w:eastAsiaTheme="minorEastAsia"/>
          <w:b/>
          <w:lang w:eastAsia="ko-KR"/>
        </w:rPr>
        <w:t xml:space="preserve"> to </w:t>
      </w:r>
      <w:r>
        <w:rPr>
          <w:rFonts w:eastAsiaTheme="minorEastAsia"/>
          <w:b/>
          <w:lang w:eastAsia="ko-KR"/>
        </w:rPr>
        <w:t xml:space="preserve">be able to </w:t>
      </w:r>
      <w:r w:rsidRPr="00A00F3B">
        <w:rPr>
          <w:rFonts w:eastAsiaTheme="minorEastAsia"/>
          <w:b/>
          <w:lang w:eastAsia="ko-KR"/>
        </w:rPr>
        <w:t>refer new BS table</w:t>
      </w:r>
      <w:r>
        <w:rPr>
          <w:rFonts w:eastAsiaTheme="minorEastAsia"/>
          <w:b/>
          <w:lang w:eastAsia="ko-KR"/>
        </w:rPr>
        <w:t xml:space="preserve"> when reporting BSR, the associated LCG is also able to</w:t>
      </w:r>
      <w:r w:rsidRPr="00A00F3B">
        <w:rPr>
          <w:rFonts w:eastAsiaTheme="minorEastAsia"/>
          <w:b/>
          <w:lang w:eastAsia="ko-KR"/>
        </w:rPr>
        <w:t xml:space="preserve"> refer new BS table</w:t>
      </w:r>
      <w:r>
        <w:rPr>
          <w:rFonts w:eastAsiaTheme="minorEastAsia"/>
          <w:b/>
          <w:lang w:eastAsia="ko-KR"/>
        </w:rPr>
        <w:t xml:space="preserve"> when reporting BSR.</w:t>
      </w:r>
    </w:p>
    <w:p w14:paraId="5D43C090" w14:textId="57DEDA67" w:rsidR="0081317E" w:rsidRDefault="0081317E" w:rsidP="0081317E">
      <w:pPr>
        <w:rPr>
          <w:rFonts w:eastAsiaTheme="minorEastAsia"/>
          <w:b/>
          <w:lang w:val="en-US" w:eastAsia="ko-KR"/>
        </w:rPr>
      </w:pPr>
      <w:r w:rsidRPr="009D1807">
        <w:rPr>
          <w:rFonts w:eastAsiaTheme="minorEastAsia" w:hint="eastAsia"/>
          <w:b/>
          <w:lang w:eastAsia="ko-KR"/>
        </w:rPr>
        <w:t xml:space="preserve">Proposal </w:t>
      </w:r>
      <w:r w:rsidRPr="009D1807">
        <w:rPr>
          <w:rFonts w:eastAsiaTheme="minorEastAsia"/>
          <w:b/>
          <w:lang w:val="en-US" w:eastAsia="ko-KR"/>
        </w:rPr>
        <w:t>4: New BSR format can include information on which BS table (among legacy BS tables and one or mor</w:t>
      </w:r>
      <w:r>
        <w:rPr>
          <w:rFonts w:eastAsiaTheme="minorEastAsia"/>
          <w:b/>
          <w:lang w:val="en-US" w:eastAsia="ko-KR"/>
        </w:rPr>
        <w:t>e new BS tables) is referred</w:t>
      </w:r>
      <w:r w:rsidRPr="009D1807">
        <w:rPr>
          <w:rFonts w:eastAsiaTheme="minorEastAsia"/>
          <w:b/>
          <w:lang w:val="en-US" w:eastAsia="ko-KR"/>
        </w:rPr>
        <w:t xml:space="preserve"> per LCG/LCH </w:t>
      </w:r>
      <w:r>
        <w:rPr>
          <w:rFonts w:eastAsiaTheme="minorEastAsia"/>
          <w:b/>
          <w:lang w:val="en-US" w:eastAsia="ko-KR"/>
        </w:rPr>
        <w:t xml:space="preserve">for the LCG(s)/LCH(s) </w:t>
      </w:r>
      <w:r w:rsidRPr="009D1807">
        <w:rPr>
          <w:rFonts w:eastAsiaTheme="minorEastAsia"/>
          <w:b/>
          <w:lang w:val="en-US" w:eastAsia="ko-KR"/>
        </w:rPr>
        <w:t>configured by NW.</w:t>
      </w:r>
    </w:p>
    <w:p w14:paraId="553D80B2" w14:textId="108819F6" w:rsidR="0081317E" w:rsidRDefault="006422AC" w:rsidP="0081317E">
      <w:pPr>
        <w:rPr>
          <w:rFonts w:eastAsiaTheme="minorEastAsia"/>
          <w:b/>
          <w:lang w:eastAsia="ko-KR"/>
        </w:rPr>
      </w:pPr>
      <w:r w:rsidRPr="00586450">
        <w:rPr>
          <w:rFonts w:eastAsiaTheme="minorEastAsia"/>
          <w:b/>
          <w:lang w:eastAsia="ko-KR"/>
        </w:rPr>
        <w:t xml:space="preserve">Proposal </w:t>
      </w:r>
      <w:r>
        <w:rPr>
          <w:rFonts w:eastAsiaTheme="minorEastAsia"/>
          <w:b/>
          <w:lang w:eastAsia="ko-KR"/>
        </w:rPr>
        <w:t>5</w:t>
      </w:r>
      <w:r w:rsidRPr="00586450">
        <w:rPr>
          <w:rFonts w:eastAsiaTheme="minorEastAsia"/>
          <w:b/>
          <w:lang w:eastAsia="ko-KR"/>
        </w:rPr>
        <w:t>: New BSR format can include remaining time information per LCG/LCH on to</w:t>
      </w:r>
      <w:r>
        <w:rPr>
          <w:rFonts w:eastAsiaTheme="minorEastAsia"/>
          <w:b/>
          <w:lang w:eastAsia="ko-KR"/>
        </w:rPr>
        <w:t>p of buffer status information.</w:t>
      </w:r>
      <w:bookmarkStart w:id="5" w:name="_GoBack"/>
      <w:bookmarkEnd w:id="5"/>
    </w:p>
    <w:p w14:paraId="337F0B4D" w14:textId="7D375E28" w:rsidR="0081317E" w:rsidRDefault="0081317E" w:rsidP="0081317E">
      <w:pPr>
        <w:rPr>
          <w:rFonts w:eastAsiaTheme="minorEastAsia"/>
          <w:b/>
          <w:lang w:eastAsia="ko-KR"/>
        </w:rPr>
      </w:pPr>
      <w:r w:rsidRPr="00586450">
        <w:rPr>
          <w:rFonts w:eastAsiaTheme="minorEastAsia"/>
          <w:b/>
          <w:lang w:eastAsia="ko-KR"/>
        </w:rPr>
        <w:t xml:space="preserve">Proposal </w:t>
      </w:r>
      <w:r>
        <w:rPr>
          <w:rFonts w:eastAsiaTheme="minorEastAsia"/>
          <w:b/>
          <w:lang w:eastAsia="ko-KR"/>
        </w:rPr>
        <w:t>6</w:t>
      </w:r>
      <w:r w:rsidRPr="00586450">
        <w:rPr>
          <w:rFonts w:eastAsiaTheme="minorEastAsia"/>
          <w:b/>
          <w:lang w:eastAsia="ko-KR"/>
        </w:rPr>
        <w:t xml:space="preserve">: Remaining time of buffered data </w:t>
      </w:r>
      <w:proofErr w:type="gramStart"/>
      <w:r w:rsidRPr="00586450">
        <w:rPr>
          <w:rFonts w:eastAsiaTheme="minorEastAsia"/>
          <w:b/>
          <w:lang w:eastAsia="ko-KR"/>
        </w:rPr>
        <w:t>can be defined</w:t>
      </w:r>
      <w:proofErr w:type="gramEnd"/>
      <w:r w:rsidRPr="00586450">
        <w:rPr>
          <w:rFonts w:eastAsiaTheme="minorEastAsia"/>
          <w:b/>
          <w:lang w:eastAsia="ko-KR"/>
        </w:rPr>
        <w:t xml:space="preserve"> as remaining PSDB of the associated PDU set.</w:t>
      </w:r>
    </w:p>
    <w:p w14:paraId="50243119" w14:textId="6C8D2E08" w:rsidR="0081317E" w:rsidRDefault="006422AC" w:rsidP="0081317E">
      <w:pPr>
        <w:rPr>
          <w:rFonts w:eastAsiaTheme="minorEastAsia"/>
          <w:b/>
          <w:lang w:eastAsia="ko-KR"/>
        </w:rPr>
      </w:pPr>
      <w:r w:rsidRPr="00586450">
        <w:rPr>
          <w:rFonts w:eastAsiaTheme="minorEastAsia"/>
          <w:b/>
          <w:lang w:eastAsia="ko-KR"/>
        </w:rPr>
        <w:t xml:space="preserve">Proposal </w:t>
      </w:r>
      <w:r>
        <w:rPr>
          <w:rFonts w:eastAsiaTheme="minorEastAsia"/>
          <w:b/>
          <w:lang w:eastAsia="ko-KR"/>
        </w:rPr>
        <w:t>7</w:t>
      </w:r>
      <w:r w:rsidRPr="00586450">
        <w:rPr>
          <w:rFonts w:eastAsiaTheme="minorEastAsia"/>
          <w:b/>
          <w:lang w:eastAsia="ko-KR"/>
        </w:rPr>
        <w:t>: NW can configure which LCG(s)/LCH(s) c</w:t>
      </w:r>
      <w:r>
        <w:rPr>
          <w:rFonts w:eastAsiaTheme="minorEastAsia"/>
          <w:b/>
          <w:lang w:eastAsia="ko-KR"/>
        </w:rPr>
        <w:t>an report remaining time.</w:t>
      </w:r>
    </w:p>
    <w:p w14:paraId="777D269C" w14:textId="7F25338B" w:rsidR="0081317E" w:rsidRDefault="006422AC" w:rsidP="0081317E">
      <w:pPr>
        <w:rPr>
          <w:rFonts w:eastAsiaTheme="minorEastAsia"/>
          <w:b/>
          <w:lang w:eastAsia="ko-KR"/>
        </w:rPr>
      </w:pPr>
      <w:r w:rsidRPr="00586450">
        <w:rPr>
          <w:rFonts w:eastAsiaTheme="minorEastAsia"/>
          <w:b/>
          <w:lang w:eastAsia="ko-KR"/>
        </w:rPr>
        <w:t xml:space="preserve">Proposal </w:t>
      </w:r>
      <w:r>
        <w:rPr>
          <w:rFonts w:eastAsiaTheme="minorEastAsia"/>
          <w:b/>
          <w:lang w:eastAsia="ko-KR"/>
        </w:rPr>
        <w:t>8</w:t>
      </w:r>
      <w:r w:rsidRPr="00586450">
        <w:rPr>
          <w:rFonts w:eastAsiaTheme="minorEastAsia"/>
          <w:b/>
          <w:lang w:eastAsia="ko-KR"/>
        </w:rPr>
        <w:t>: Remaining time field for a certain LCG/LCH can be set to indicate the shortest remaining time of the buffered data of the LCG/LCH.</w:t>
      </w:r>
    </w:p>
    <w:p w14:paraId="7A3FCDCC" w14:textId="158B51C2" w:rsidR="0081317E" w:rsidRPr="00C91947" w:rsidRDefault="006422AC" w:rsidP="0081317E">
      <w:pPr>
        <w:rPr>
          <w:rFonts w:eastAsiaTheme="minorEastAsia"/>
          <w:b/>
          <w:lang w:eastAsia="ko-KR"/>
        </w:rPr>
      </w:pPr>
      <w:r w:rsidRPr="002D0D6E">
        <w:rPr>
          <w:rFonts w:eastAsiaTheme="minorEastAsia"/>
          <w:b/>
          <w:lang w:eastAsia="ko-KR"/>
        </w:rPr>
        <w:t xml:space="preserve">Proposal </w:t>
      </w:r>
      <w:r>
        <w:rPr>
          <w:rFonts w:eastAsiaTheme="minorEastAsia"/>
          <w:b/>
          <w:lang w:eastAsia="ko-KR"/>
        </w:rPr>
        <w:t>9: New</w:t>
      </w:r>
      <w:r w:rsidRPr="002D0D6E">
        <w:rPr>
          <w:rFonts w:eastAsiaTheme="minorEastAsia"/>
          <w:b/>
          <w:lang w:eastAsia="ko-KR"/>
        </w:rPr>
        <w:t xml:space="preserve"> triggering condition</w:t>
      </w:r>
      <w:r>
        <w:rPr>
          <w:rFonts w:eastAsiaTheme="minorEastAsia"/>
          <w:b/>
          <w:lang w:eastAsia="ko-KR"/>
        </w:rPr>
        <w:t xml:space="preserve"> for new BSR including remaining time information </w:t>
      </w:r>
      <w:proofErr w:type="gramStart"/>
      <w:r>
        <w:rPr>
          <w:rFonts w:eastAsiaTheme="minorEastAsia"/>
          <w:b/>
          <w:lang w:eastAsia="ko-KR"/>
        </w:rPr>
        <w:t>can be introduced</w:t>
      </w:r>
      <w:proofErr w:type="gramEnd"/>
      <w:r>
        <w:rPr>
          <w:rFonts w:eastAsiaTheme="minorEastAsia"/>
          <w:b/>
          <w:lang w:eastAsia="ko-KR"/>
        </w:rPr>
        <w:t>, considering remaining time of the buffered data.</w:t>
      </w:r>
    </w:p>
    <w:p w14:paraId="0C00155A" w14:textId="77777777" w:rsidR="0081317E" w:rsidRPr="0081317E" w:rsidRDefault="0081317E" w:rsidP="0081317E">
      <w:pPr>
        <w:rPr>
          <w:rFonts w:eastAsiaTheme="minorEastAsia"/>
          <w:b/>
          <w:lang w:eastAsia="ko-KR"/>
        </w:rPr>
      </w:pPr>
    </w:p>
    <w:p w14:paraId="1B6D9017" w14:textId="77777777" w:rsidR="0081317E" w:rsidRPr="0081317E" w:rsidRDefault="0081317E" w:rsidP="0081317E">
      <w:pPr>
        <w:rPr>
          <w:rFonts w:eastAsiaTheme="minorEastAsia"/>
          <w:b/>
          <w:lang w:eastAsia="ko-KR"/>
        </w:rPr>
      </w:pPr>
    </w:p>
    <w:bookmarkEnd w:id="4"/>
    <w:p w14:paraId="41E63275" w14:textId="77777777" w:rsidR="0081317E" w:rsidRDefault="0081317E" w:rsidP="00463669">
      <w:pPr>
        <w:rPr>
          <w:rFonts w:eastAsia="SimSun"/>
          <w:kern w:val="2"/>
          <w:szCs w:val="22"/>
        </w:rPr>
      </w:pPr>
    </w:p>
    <w:sectPr w:rsidR="0081317E"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F8695" w14:textId="77777777" w:rsidR="00F815EA" w:rsidRDefault="00F815EA">
      <w:pPr>
        <w:spacing w:after="0"/>
      </w:pPr>
      <w:r>
        <w:separator/>
      </w:r>
    </w:p>
  </w:endnote>
  <w:endnote w:type="continuationSeparator" w:id="0">
    <w:p w14:paraId="14C8C5E9" w14:textId="77777777" w:rsidR="00F815EA" w:rsidRDefault="00F815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A1EE7" w14:textId="77777777" w:rsidR="00F815EA" w:rsidRDefault="00F815EA">
      <w:pPr>
        <w:spacing w:after="0"/>
      </w:pPr>
      <w:r>
        <w:separator/>
      </w:r>
    </w:p>
  </w:footnote>
  <w:footnote w:type="continuationSeparator" w:id="0">
    <w:p w14:paraId="783614D5" w14:textId="77777777" w:rsidR="00F815EA" w:rsidRDefault="00F815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E347C0"/>
    <w:multiLevelType w:val="hybridMultilevel"/>
    <w:tmpl w:val="E4A2DAE0"/>
    <w:lvl w:ilvl="0" w:tplc="4E70A56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2B42AD"/>
    <w:multiLevelType w:val="hybridMultilevel"/>
    <w:tmpl w:val="5C06B60A"/>
    <w:lvl w:ilvl="0" w:tplc="0ABE9520">
      <w:start w:val="1"/>
      <w:numFmt w:val="bullet"/>
      <w:lvlText w:val="-"/>
      <w:lvlJc w:val="left"/>
      <w:pPr>
        <w:ind w:left="905" w:hanging="400"/>
      </w:pPr>
      <w:rPr>
        <w:rFonts w:ascii="Arial" w:eastAsia="바탕" w:hAnsi="Arial" w:cs="Arial"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4" w15:restartNumberingAfterBreak="0">
    <w:nsid w:val="32982A17"/>
    <w:multiLevelType w:val="hybridMultilevel"/>
    <w:tmpl w:val="94A4D9DE"/>
    <w:lvl w:ilvl="0" w:tplc="5A54BD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B7406C5"/>
    <w:multiLevelType w:val="hybridMultilevel"/>
    <w:tmpl w:val="518A895A"/>
    <w:lvl w:ilvl="0" w:tplc="CD746C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3B877ACD"/>
    <w:multiLevelType w:val="hybridMultilevel"/>
    <w:tmpl w:val="ABA6921C"/>
    <w:lvl w:ilvl="0" w:tplc="4AFE72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DA248B"/>
    <w:multiLevelType w:val="hybridMultilevel"/>
    <w:tmpl w:val="0B6A3D94"/>
    <w:lvl w:ilvl="0" w:tplc="FCEC9C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D715376"/>
    <w:multiLevelType w:val="hybridMultilevel"/>
    <w:tmpl w:val="8EEEB7B2"/>
    <w:lvl w:ilvl="0" w:tplc="CBD43F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B891AB6"/>
    <w:multiLevelType w:val="hybridMultilevel"/>
    <w:tmpl w:val="101C6D28"/>
    <w:lvl w:ilvl="0" w:tplc="F0B870B6">
      <w:start w:val="1"/>
      <w:numFmt w:val="decimal"/>
      <w:lvlText w:val="%1)"/>
      <w:lvlJc w:val="left"/>
      <w:pPr>
        <w:ind w:left="800" w:hanging="40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76C1BD0"/>
    <w:multiLevelType w:val="hybridMultilevel"/>
    <w:tmpl w:val="8C680108"/>
    <w:lvl w:ilvl="0" w:tplc="0622AC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024B37"/>
    <w:multiLevelType w:val="hybridMultilevel"/>
    <w:tmpl w:val="D24A186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0146DC0"/>
    <w:multiLevelType w:val="hybridMultilevel"/>
    <w:tmpl w:val="CB8683B8"/>
    <w:lvl w:ilvl="0" w:tplc="409A9E3A">
      <w:start w:val="1"/>
      <w:numFmt w:val="bullet"/>
      <w:pStyle w:val="Agreement"/>
      <w:lvlText w:val=""/>
      <w:lvlJc w:val="left"/>
      <w:pPr>
        <w:tabs>
          <w:tab w:val="num" w:pos="-558"/>
        </w:tabs>
        <w:ind w:left="-558" w:hanging="360"/>
      </w:pPr>
      <w:rPr>
        <w:rFonts w:ascii="Symbol" w:hAnsi="Symbol" w:hint="default"/>
        <w:b/>
        <w:i w:val="0"/>
        <w:color w:val="auto"/>
        <w:sz w:val="22"/>
      </w:rPr>
    </w:lvl>
    <w:lvl w:ilvl="1" w:tplc="04090003">
      <w:start w:val="1"/>
      <w:numFmt w:val="bullet"/>
      <w:lvlText w:val="o"/>
      <w:lvlJc w:val="left"/>
      <w:pPr>
        <w:tabs>
          <w:tab w:val="num" w:pos="-737"/>
        </w:tabs>
        <w:ind w:left="-737" w:hanging="360"/>
      </w:pPr>
      <w:rPr>
        <w:rFonts w:ascii="Courier New" w:hAnsi="Courier New" w:cs="Courier New" w:hint="default"/>
      </w:rPr>
    </w:lvl>
    <w:lvl w:ilvl="2" w:tplc="04090005">
      <w:start w:val="1"/>
      <w:numFmt w:val="bullet"/>
      <w:lvlText w:val=""/>
      <w:lvlJc w:val="left"/>
      <w:pPr>
        <w:tabs>
          <w:tab w:val="num" w:pos="-17"/>
        </w:tabs>
        <w:ind w:left="-17" w:hanging="360"/>
      </w:pPr>
      <w:rPr>
        <w:rFonts w:ascii="Wingdings" w:hAnsi="Wingdings" w:hint="default"/>
      </w:rPr>
    </w:lvl>
    <w:lvl w:ilvl="3" w:tplc="C374C892">
      <w:numFmt w:val="bullet"/>
      <w:lvlText w:val=""/>
      <w:lvlJc w:val="left"/>
      <w:pPr>
        <w:ind w:left="703" w:hanging="360"/>
      </w:pPr>
      <w:rPr>
        <w:rFonts w:ascii="Wingdings" w:eastAsia="MS Mincho" w:hAnsi="Wingdings" w:cs="Times New Roman" w:hint="default"/>
      </w:rPr>
    </w:lvl>
    <w:lvl w:ilvl="4" w:tplc="04090003" w:tentative="1">
      <w:start w:val="1"/>
      <w:numFmt w:val="bullet"/>
      <w:lvlText w:val="o"/>
      <w:lvlJc w:val="left"/>
      <w:pPr>
        <w:tabs>
          <w:tab w:val="num" w:pos="1423"/>
        </w:tabs>
        <w:ind w:left="1423" w:hanging="360"/>
      </w:pPr>
      <w:rPr>
        <w:rFonts w:ascii="Courier New" w:hAnsi="Courier New" w:cs="Courier New" w:hint="default"/>
      </w:rPr>
    </w:lvl>
    <w:lvl w:ilvl="5" w:tplc="04090005" w:tentative="1">
      <w:start w:val="1"/>
      <w:numFmt w:val="bullet"/>
      <w:lvlText w:val=""/>
      <w:lvlJc w:val="left"/>
      <w:pPr>
        <w:tabs>
          <w:tab w:val="num" w:pos="2143"/>
        </w:tabs>
        <w:ind w:left="2143" w:hanging="360"/>
      </w:pPr>
      <w:rPr>
        <w:rFonts w:ascii="Wingdings" w:hAnsi="Wingdings" w:hint="default"/>
      </w:rPr>
    </w:lvl>
    <w:lvl w:ilvl="6" w:tplc="04090001" w:tentative="1">
      <w:start w:val="1"/>
      <w:numFmt w:val="bullet"/>
      <w:lvlText w:val=""/>
      <w:lvlJc w:val="left"/>
      <w:pPr>
        <w:tabs>
          <w:tab w:val="num" w:pos="2863"/>
        </w:tabs>
        <w:ind w:left="2863" w:hanging="360"/>
      </w:pPr>
      <w:rPr>
        <w:rFonts w:ascii="Symbol" w:hAnsi="Symbol" w:hint="default"/>
      </w:rPr>
    </w:lvl>
    <w:lvl w:ilvl="7" w:tplc="04090003" w:tentative="1">
      <w:start w:val="1"/>
      <w:numFmt w:val="bullet"/>
      <w:lvlText w:val="o"/>
      <w:lvlJc w:val="left"/>
      <w:pPr>
        <w:tabs>
          <w:tab w:val="num" w:pos="3583"/>
        </w:tabs>
        <w:ind w:left="3583" w:hanging="360"/>
      </w:pPr>
      <w:rPr>
        <w:rFonts w:ascii="Courier New" w:hAnsi="Courier New" w:cs="Courier New" w:hint="default"/>
      </w:rPr>
    </w:lvl>
    <w:lvl w:ilvl="8" w:tplc="04090005" w:tentative="1">
      <w:start w:val="1"/>
      <w:numFmt w:val="bullet"/>
      <w:lvlText w:val=""/>
      <w:lvlJc w:val="left"/>
      <w:pPr>
        <w:tabs>
          <w:tab w:val="num" w:pos="4303"/>
        </w:tabs>
        <w:ind w:left="4303" w:hanging="360"/>
      </w:pPr>
      <w:rPr>
        <w:rFonts w:ascii="Wingdings" w:hAnsi="Wingdings" w:hint="default"/>
      </w:rPr>
    </w:lvl>
  </w:abstractNum>
  <w:abstractNum w:abstractNumId="14"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7AB24763"/>
    <w:multiLevelType w:val="hybridMultilevel"/>
    <w:tmpl w:val="ED0206CE"/>
    <w:lvl w:ilvl="0" w:tplc="C374C892">
      <w:numFmt w:val="bullet"/>
      <w:lvlText w:val=""/>
      <w:lvlJc w:val="left"/>
      <w:pPr>
        <w:ind w:left="800" w:hanging="40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4"/>
  </w:num>
  <w:num w:numId="3">
    <w:abstractNumId w:val="16"/>
  </w:num>
  <w:num w:numId="4">
    <w:abstractNumId w:val="13"/>
  </w:num>
  <w:num w:numId="5">
    <w:abstractNumId w:val="11"/>
  </w:num>
  <w:num w:numId="6">
    <w:abstractNumId w:val="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5"/>
  </w:num>
  <w:num w:numId="10">
    <w:abstractNumId w:val="9"/>
  </w:num>
  <w:num w:numId="11">
    <w:abstractNumId w:val="3"/>
  </w:num>
  <w:num w:numId="12">
    <w:abstractNumId w:val="8"/>
  </w:num>
  <w:num w:numId="13">
    <w:abstractNumId w:val="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
  </w:num>
  <w:num w:numId="16">
    <w:abstractNumId w:val="7"/>
  </w:num>
  <w:num w:numId="17">
    <w:abstractNumId w:val="1"/>
  </w:num>
  <w:num w:numId="18">
    <w:abstractNumId w:val="10"/>
  </w:num>
  <w:num w:numId="1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138C"/>
    <w:rsid w:val="000020A3"/>
    <w:rsid w:val="0000347D"/>
    <w:rsid w:val="00003A29"/>
    <w:rsid w:val="00003B15"/>
    <w:rsid w:val="000053D2"/>
    <w:rsid w:val="000101B4"/>
    <w:rsid w:val="00012E4E"/>
    <w:rsid w:val="00016E30"/>
    <w:rsid w:val="000222BD"/>
    <w:rsid w:val="00023FE2"/>
    <w:rsid w:val="000276B1"/>
    <w:rsid w:val="00027B2E"/>
    <w:rsid w:val="0003034F"/>
    <w:rsid w:val="00030B16"/>
    <w:rsid w:val="00032009"/>
    <w:rsid w:val="00035010"/>
    <w:rsid w:val="00035151"/>
    <w:rsid w:val="0003613A"/>
    <w:rsid w:val="00040B19"/>
    <w:rsid w:val="00041FFA"/>
    <w:rsid w:val="000435EA"/>
    <w:rsid w:val="00046649"/>
    <w:rsid w:val="00050642"/>
    <w:rsid w:val="00050C70"/>
    <w:rsid w:val="00050E61"/>
    <w:rsid w:val="0005175D"/>
    <w:rsid w:val="00051A37"/>
    <w:rsid w:val="00053AD7"/>
    <w:rsid w:val="00055723"/>
    <w:rsid w:val="00057721"/>
    <w:rsid w:val="00057793"/>
    <w:rsid w:val="0006219F"/>
    <w:rsid w:val="0006249E"/>
    <w:rsid w:val="00063535"/>
    <w:rsid w:val="0006407C"/>
    <w:rsid w:val="000707BB"/>
    <w:rsid w:val="000722E2"/>
    <w:rsid w:val="000728EA"/>
    <w:rsid w:val="000769FF"/>
    <w:rsid w:val="000778D5"/>
    <w:rsid w:val="0008048E"/>
    <w:rsid w:val="00083369"/>
    <w:rsid w:val="000845B0"/>
    <w:rsid w:val="00084648"/>
    <w:rsid w:val="00086043"/>
    <w:rsid w:val="0009318D"/>
    <w:rsid w:val="00094537"/>
    <w:rsid w:val="00094629"/>
    <w:rsid w:val="00094B44"/>
    <w:rsid w:val="000957CB"/>
    <w:rsid w:val="000A0C3D"/>
    <w:rsid w:val="000A0D6D"/>
    <w:rsid w:val="000A2474"/>
    <w:rsid w:val="000A3700"/>
    <w:rsid w:val="000A5E1C"/>
    <w:rsid w:val="000A72D4"/>
    <w:rsid w:val="000A7496"/>
    <w:rsid w:val="000A75B1"/>
    <w:rsid w:val="000A7C4F"/>
    <w:rsid w:val="000B00C9"/>
    <w:rsid w:val="000B02F9"/>
    <w:rsid w:val="000B072F"/>
    <w:rsid w:val="000B5D03"/>
    <w:rsid w:val="000B6473"/>
    <w:rsid w:val="000B6CFD"/>
    <w:rsid w:val="000C0440"/>
    <w:rsid w:val="000C5A13"/>
    <w:rsid w:val="000C7258"/>
    <w:rsid w:val="000D131C"/>
    <w:rsid w:val="000D1AC7"/>
    <w:rsid w:val="000D31CE"/>
    <w:rsid w:val="000D4B5F"/>
    <w:rsid w:val="000D52D7"/>
    <w:rsid w:val="000D64D3"/>
    <w:rsid w:val="000D64FC"/>
    <w:rsid w:val="000D746C"/>
    <w:rsid w:val="000D7C1B"/>
    <w:rsid w:val="000E0B68"/>
    <w:rsid w:val="000E0BD8"/>
    <w:rsid w:val="000E33BE"/>
    <w:rsid w:val="000E372B"/>
    <w:rsid w:val="000E42F9"/>
    <w:rsid w:val="000E4414"/>
    <w:rsid w:val="000F0E52"/>
    <w:rsid w:val="000F34D4"/>
    <w:rsid w:val="000F4AD8"/>
    <w:rsid w:val="000F7487"/>
    <w:rsid w:val="000F7908"/>
    <w:rsid w:val="000F7CCE"/>
    <w:rsid w:val="00101B42"/>
    <w:rsid w:val="00102183"/>
    <w:rsid w:val="001024E7"/>
    <w:rsid w:val="0010292A"/>
    <w:rsid w:val="00106B9B"/>
    <w:rsid w:val="00112005"/>
    <w:rsid w:val="00114879"/>
    <w:rsid w:val="0011783D"/>
    <w:rsid w:val="0012076F"/>
    <w:rsid w:val="00121CC4"/>
    <w:rsid w:val="00127018"/>
    <w:rsid w:val="00127970"/>
    <w:rsid w:val="001318C8"/>
    <w:rsid w:val="00131F0F"/>
    <w:rsid w:val="00132311"/>
    <w:rsid w:val="0013467C"/>
    <w:rsid w:val="00134BF4"/>
    <w:rsid w:val="001354B2"/>
    <w:rsid w:val="001404E0"/>
    <w:rsid w:val="00140569"/>
    <w:rsid w:val="00140E1D"/>
    <w:rsid w:val="001418AD"/>
    <w:rsid w:val="001418B3"/>
    <w:rsid w:val="00142196"/>
    <w:rsid w:val="00144DB8"/>
    <w:rsid w:val="0014530D"/>
    <w:rsid w:val="00145FED"/>
    <w:rsid w:val="001471AB"/>
    <w:rsid w:val="00150662"/>
    <w:rsid w:val="00150F93"/>
    <w:rsid w:val="00151246"/>
    <w:rsid w:val="00153AA1"/>
    <w:rsid w:val="00155226"/>
    <w:rsid w:val="00156709"/>
    <w:rsid w:val="001610BE"/>
    <w:rsid w:val="001615FA"/>
    <w:rsid w:val="00161A46"/>
    <w:rsid w:val="001629DA"/>
    <w:rsid w:val="00163B5D"/>
    <w:rsid w:val="00166E22"/>
    <w:rsid w:val="001672D4"/>
    <w:rsid w:val="00171E04"/>
    <w:rsid w:val="001734A4"/>
    <w:rsid w:val="00175884"/>
    <w:rsid w:val="001768B1"/>
    <w:rsid w:val="001770DF"/>
    <w:rsid w:val="00181CC9"/>
    <w:rsid w:val="00184BE6"/>
    <w:rsid w:val="00185EF3"/>
    <w:rsid w:val="00187E87"/>
    <w:rsid w:val="001909D2"/>
    <w:rsid w:val="0019444E"/>
    <w:rsid w:val="001945B0"/>
    <w:rsid w:val="001A06A1"/>
    <w:rsid w:val="001A1800"/>
    <w:rsid w:val="001A3224"/>
    <w:rsid w:val="001A49AC"/>
    <w:rsid w:val="001A5CC9"/>
    <w:rsid w:val="001A64BF"/>
    <w:rsid w:val="001A661E"/>
    <w:rsid w:val="001A71BF"/>
    <w:rsid w:val="001B3791"/>
    <w:rsid w:val="001B383F"/>
    <w:rsid w:val="001B453E"/>
    <w:rsid w:val="001B485B"/>
    <w:rsid w:val="001B4918"/>
    <w:rsid w:val="001B6B82"/>
    <w:rsid w:val="001B7178"/>
    <w:rsid w:val="001C37B6"/>
    <w:rsid w:val="001C4E36"/>
    <w:rsid w:val="001C5FEA"/>
    <w:rsid w:val="001C7B19"/>
    <w:rsid w:val="001D14A5"/>
    <w:rsid w:val="001D1D5E"/>
    <w:rsid w:val="001D393D"/>
    <w:rsid w:val="001D3DBE"/>
    <w:rsid w:val="001D5742"/>
    <w:rsid w:val="001D6467"/>
    <w:rsid w:val="001E199F"/>
    <w:rsid w:val="001E50C7"/>
    <w:rsid w:val="001E5D72"/>
    <w:rsid w:val="001E709C"/>
    <w:rsid w:val="001E74A4"/>
    <w:rsid w:val="001E7E67"/>
    <w:rsid w:val="001F2912"/>
    <w:rsid w:val="001F63EE"/>
    <w:rsid w:val="002020C4"/>
    <w:rsid w:val="00202BB0"/>
    <w:rsid w:val="00203A2B"/>
    <w:rsid w:val="00204F0B"/>
    <w:rsid w:val="00206362"/>
    <w:rsid w:val="0021116A"/>
    <w:rsid w:val="00211879"/>
    <w:rsid w:val="0021218A"/>
    <w:rsid w:val="002138DC"/>
    <w:rsid w:val="00213F0E"/>
    <w:rsid w:val="00214745"/>
    <w:rsid w:val="002160FB"/>
    <w:rsid w:val="0021767A"/>
    <w:rsid w:val="0022094A"/>
    <w:rsid w:val="002212FE"/>
    <w:rsid w:val="00223060"/>
    <w:rsid w:val="00224883"/>
    <w:rsid w:val="00231FD7"/>
    <w:rsid w:val="00233EBF"/>
    <w:rsid w:val="00234FA2"/>
    <w:rsid w:val="002356A3"/>
    <w:rsid w:val="00246400"/>
    <w:rsid w:val="00250999"/>
    <w:rsid w:val="00251D77"/>
    <w:rsid w:val="0025380E"/>
    <w:rsid w:val="00255EF9"/>
    <w:rsid w:val="0025629B"/>
    <w:rsid w:val="00257717"/>
    <w:rsid w:val="00257E09"/>
    <w:rsid w:val="002619E1"/>
    <w:rsid w:val="0026299A"/>
    <w:rsid w:val="00263FFE"/>
    <w:rsid w:val="00267FEC"/>
    <w:rsid w:val="00271356"/>
    <w:rsid w:val="00272496"/>
    <w:rsid w:val="00272F3E"/>
    <w:rsid w:val="00273C08"/>
    <w:rsid w:val="00275C64"/>
    <w:rsid w:val="00277E01"/>
    <w:rsid w:val="0028047A"/>
    <w:rsid w:val="00283EE8"/>
    <w:rsid w:val="00284B00"/>
    <w:rsid w:val="00284F6E"/>
    <w:rsid w:val="00285D28"/>
    <w:rsid w:val="00290A23"/>
    <w:rsid w:val="002920C4"/>
    <w:rsid w:val="00294B29"/>
    <w:rsid w:val="0029738F"/>
    <w:rsid w:val="002976A1"/>
    <w:rsid w:val="002A00AC"/>
    <w:rsid w:val="002A04B4"/>
    <w:rsid w:val="002A07F5"/>
    <w:rsid w:val="002A1041"/>
    <w:rsid w:val="002A1E6E"/>
    <w:rsid w:val="002A28F2"/>
    <w:rsid w:val="002A2A82"/>
    <w:rsid w:val="002A34F5"/>
    <w:rsid w:val="002A4E4D"/>
    <w:rsid w:val="002A566C"/>
    <w:rsid w:val="002A7ECE"/>
    <w:rsid w:val="002B0282"/>
    <w:rsid w:val="002B0981"/>
    <w:rsid w:val="002B106A"/>
    <w:rsid w:val="002B267D"/>
    <w:rsid w:val="002B29B8"/>
    <w:rsid w:val="002B4F74"/>
    <w:rsid w:val="002B58C3"/>
    <w:rsid w:val="002C2BB8"/>
    <w:rsid w:val="002C4AC5"/>
    <w:rsid w:val="002C6290"/>
    <w:rsid w:val="002D0D6E"/>
    <w:rsid w:val="002D15A0"/>
    <w:rsid w:val="002D17EC"/>
    <w:rsid w:val="002D2775"/>
    <w:rsid w:val="002D373C"/>
    <w:rsid w:val="002D54A6"/>
    <w:rsid w:val="002D7078"/>
    <w:rsid w:val="002D7E5A"/>
    <w:rsid w:val="002E037D"/>
    <w:rsid w:val="002E0BE4"/>
    <w:rsid w:val="002E2FD5"/>
    <w:rsid w:val="002E3AFC"/>
    <w:rsid w:val="002E588E"/>
    <w:rsid w:val="002F02C2"/>
    <w:rsid w:val="002F3684"/>
    <w:rsid w:val="002F3D2B"/>
    <w:rsid w:val="002F4562"/>
    <w:rsid w:val="002F68D0"/>
    <w:rsid w:val="0030185C"/>
    <w:rsid w:val="00302EBC"/>
    <w:rsid w:val="00305013"/>
    <w:rsid w:val="00306049"/>
    <w:rsid w:val="00307AD5"/>
    <w:rsid w:val="00314D62"/>
    <w:rsid w:val="00315D22"/>
    <w:rsid w:val="0032259A"/>
    <w:rsid w:val="00325496"/>
    <w:rsid w:val="003256E4"/>
    <w:rsid w:val="00325EA9"/>
    <w:rsid w:val="00326F71"/>
    <w:rsid w:val="00332440"/>
    <w:rsid w:val="00335F62"/>
    <w:rsid w:val="00336605"/>
    <w:rsid w:val="00337012"/>
    <w:rsid w:val="00337672"/>
    <w:rsid w:val="00340236"/>
    <w:rsid w:val="00340534"/>
    <w:rsid w:val="003409C1"/>
    <w:rsid w:val="00342E4B"/>
    <w:rsid w:val="00345808"/>
    <w:rsid w:val="00347F23"/>
    <w:rsid w:val="0035012A"/>
    <w:rsid w:val="003507BB"/>
    <w:rsid w:val="0035669F"/>
    <w:rsid w:val="003576B3"/>
    <w:rsid w:val="003617EF"/>
    <w:rsid w:val="00365F81"/>
    <w:rsid w:val="0036689B"/>
    <w:rsid w:val="00366B31"/>
    <w:rsid w:val="003675D2"/>
    <w:rsid w:val="00371BA0"/>
    <w:rsid w:val="003732D9"/>
    <w:rsid w:val="003737A7"/>
    <w:rsid w:val="003756CA"/>
    <w:rsid w:val="00385954"/>
    <w:rsid w:val="00385ECA"/>
    <w:rsid w:val="0038635D"/>
    <w:rsid w:val="0038681C"/>
    <w:rsid w:val="0038698F"/>
    <w:rsid w:val="003903C9"/>
    <w:rsid w:val="00390B80"/>
    <w:rsid w:val="00390E2E"/>
    <w:rsid w:val="003921CB"/>
    <w:rsid w:val="00394B80"/>
    <w:rsid w:val="00396ECA"/>
    <w:rsid w:val="00397D06"/>
    <w:rsid w:val="00397E62"/>
    <w:rsid w:val="003A1A97"/>
    <w:rsid w:val="003A3418"/>
    <w:rsid w:val="003A6941"/>
    <w:rsid w:val="003A7599"/>
    <w:rsid w:val="003B2EAE"/>
    <w:rsid w:val="003B3377"/>
    <w:rsid w:val="003B4DEA"/>
    <w:rsid w:val="003C0C68"/>
    <w:rsid w:val="003C2B8D"/>
    <w:rsid w:val="003C7701"/>
    <w:rsid w:val="003C77EA"/>
    <w:rsid w:val="003D2659"/>
    <w:rsid w:val="003D4702"/>
    <w:rsid w:val="003D470F"/>
    <w:rsid w:val="003D4DB4"/>
    <w:rsid w:val="003D59AD"/>
    <w:rsid w:val="003D627C"/>
    <w:rsid w:val="003E09FB"/>
    <w:rsid w:val="003E4376"/>
    <w:rsid w:val="003F1BDF"/>
    <w:rsid w:val="003F606E"/>
    <w:rsid w:val="003F60C5"/>
    <w:rsid w:val="003F6606"/>
    <w:rsid w:val="00401C1A"/>
    <w:rsid w:val="00403453"/>
    <w:rsid w:val="004035AB"/>
    <w:rsid w:val="00405FC5"/>
    <w:rsid w:val="0041516D"/>
    <w:rsid w:val="00415800"/>
    <w:rsid w:val="00415C83"/>
    <w:rsid w:val="0042157F"/>
    <w:rsid w:val="00422DFB"/>
    <w:rsid w:val="00423709"/>
    <w:rsid w:val="00423FEF"/>
    <w:rsid w:val="0042563A"/>
    <w:rsid w:val="00431FF7"/>
    <w:rsid w:val="00436190"/>
    <w:rsid w:val="004365D7"/>
    <w:rsid w:val="00440FBE"/>
    <w:rsid w:val="004448D7"/>
    <w:rsid w:val="0044653E"/>
    <w:rsid w:val="00446545"/>
    <w:rsid w:val="0044670C"/>
    <w:rsid w:val="00446A6A"/>
    <w:rsid w:val="004533B7"/>
    <w:rsid w:val="00453C89"/>
    <w:rsid w:val="00455619"/>
    <w:rsid w:val="00457A46"/>
    <w:rsid w:val="004608CE"/>
    <w:rsid w:val="00460B2E"/>
    <w:rsid w:val="00462262"/>
    <w:rsid w:val="00463669"/>
    <w:rsid w:val="004656B9"/>
    <w:rsid w:val="00470455"/>
    <w:rsid w:val="00471882"/>
    <w:rsid w:val="00473ED1"/>
    <w:rsid w:val="00473EF5"/>
    <w:rsid w:val="00480BF2"/>
    <w:rsid w:val="00481641"/>
    <w:rsid w:val="00487148"/>
    <w:rsid w:val="004916E7"/>
    <w:rsid w:val="00492792"/>
    <w:rsid w:val="00492C68"/>
    <w:rsid w:val="004944DA"/>
    <w:rsid w:val="004A2FAA"/>
    <w:rsid w:val="004A5973"/>
    <w:rsid w:val="004B00E0"/>
    <w:rsid w:val="004B0E2C"/>
    <w:rsid w:val="004B69FD"/>
    <w:rsid w:val="004B6BBE"/>
    <w:rsid w:val="004B6FA3"/>
    <w:rsid w:val="004C003B"/>
    <w:rsid w:val="004C1123"/>
    <w:rsid w:val="004C2954"/>
    <w:rsid w:val="004C4EF1"/>
    <w:rsid w:val="004C7E73"/>
    <w:rsid w:val="004D13E9"/>
    <w:rsid w:val="004D4E5D"/>
    <w:rsid w:val="004D567B"/>
    <w:rsid w:val="004D57D5"/>
    <w:rsid w:val="004D6753"/>
    <w:rsid w:val="004E01C0"/>
    <w:rsid w:val="004E5468"/>
    <w:rsid w:val="004E551D"/>
    <w:rsid w:val="004E6E94"/>
    <w:rsid w:val="004E70DE"/>
    <w:rsid w:val="004F1F7D"/>
    <w:rsid w:val="004F34D9"/>
    <w:rsid w:val="004F59DD"/>
    <w:rsid w:val="00501E76"/>
    <w:rsid w:val="00503A5D"/>
    <w:rsid w:val="00504215"/>
    <w:rsid w:val="00504DC9"/>
    <w:rsid w:val="005052BA"/>
    <w:rsid w:val="00507A39"/>
    <w:rsid w:val="00520C10"/>
    <w:rsid w:val="00521A92"/>
    <w:rsid w:val="00524FF2"/>
    <w:rsid w:val="00531F9D"/>
    <w:rsid w:val="00533628"/>
    <w:rsid w:val="00535600"/>
    <w:rsid w:val="005474DB"/>
    <w:rsid w:val="005516DD"/>
    <w:rsid w:val="00553437"/>
    <w:rsid w:val="00556534"/>
    <w:rsid w:val="005566B5"/>
    <w:rsid w:val="00556E5D"/>
    <w:rsid w:val="00560D6C"/>
    <w:rsid w:val="00561EED"/>
    <w:rsid w:val="005631B9"/>
    <w:rsid w:val="005641DC"/>
    <w:rsid w:val="005679BD"/>
    <w:rsid w:val="00570984"/>
    <w:rsid w:val="00570F1B"/>
    <w:rsid w:val="00571CB7"/>
    <w:rsid w:val="00572300"/>
    <w:rsid w:val="00572327"/>
    <w:rsid w:val="005746BC"/>
    <w:rsid w:val="00576742"/>
    <w:rsid w:val="0057790B"/>
    <w:rsid w:val="00586450"/>
    <w:rsid w:val="005944E2"/>
    <w:rsid w:val="00595028"/>
    <w:rsid w:val="00596595"/>
    <w:rsid w:val="0059674F"/>
    <w:rsid w:val="005968F8"/>
    <w:rsid w:val="005978B6"/>
    <w:rsid w:val="005A113D"/>
    <w:rsid w:val="005A2EDB"/>
    <w:rsid w:val="005A437D"/>
    <w:rsid w:val="005A4C8E"/>
    <w:rsid w:val="005A5E8B"/>
    <w:rsid w:val="005B05F4"/>
    <w:rsid w:val="005B0778"/>
    <w:rsid w:val="005B1CAD"/>
    <w:rsid w:val="005B1EFC"/>
    <w:rsid w:val="005B3919"/>
    <w:rsid w:val="005C0A9A"/>
    <w:rsid w:val="005C4852"/>
    <w:rsid w:val="005C5A3A"/>
    <w:rsid w:val="005C7F81"/>
    <w:rsid w:val="005D442D"/>
    <w:rsid w:val="005D4ADA"/>
    <w:rsid w:val="005D641E"/>
    <w:rsid w:val="005D6512"/>
    <w:rsid w:val="005D7429"/>
    <w:rsid w:val="005E0CB4"/>
    <w:rsid w:val="005E1D7F"/>
    <w:rsid w:val="005E400F"/>
    <w:rsid w:val="005E55C5"/>
    <w:rsid w:val="005E5A09"/>
    <w:rsid w:val="005E5AEE"/>
    <w:rsid w:val="005E68B5"/>
    <w:rsid w:val="005E68B6"/>
    <w:rsid w:val="005F187E"/>
    <w:rsid w:val="005F2802"/>
    <w:rsid w:val="005F2C99"/>
    <w:rsid w:val="005F6B7A"/>
    <w:rsid w:val="005F721C"/>
    <w:rsid w:val="005F7989"/>
    <w:rsid w:val="005F7D3A"/>
    <w:rsid w:val="00602782"/>
    <w:rsid w:val="00602B12"/>
    <w:rsid w:val="0060601F"/>
    <w:rsid w:val="0060617E"/>
    <w:rsid w:val="00607BFB"/>
    <w:rsid w:val="00611491"/>
    <w:rsid w:val="00612CA6"/>
    <w:rsid w:val="00614EF7"/>
    <w:rsid w:val="00615DE9"/>
    <w:rsid w:val="00616E47"/>
    <w:rsid w:val="0062055D"/>
    <w:rsid w:val="00624673"/>
    <w:rsid w:val="00624BDB"/>
    <w:rsid w:val="006316F7"/>
    <w:rsid w:val="006357B7"/>
    <w:rsid w:val="00640A53"/>
    <w:rsid w:val="00640F57"/>
    <w:rsid w:val="006422AC"/>
    <w:rsid w:val="00645469"/>
    <w:rsid w:val="00645EE9"/>
    <w:rsid w:val="006471F1"/>
    <w:rsid w:val="00647D92"/>
    <w:rsid w:val="00647F11"/>
    <w:rsid w:val="00650766"/>
    <w:rsid w:val="006510D9"/>
    <w:rsid w:val="006528CE"/>
    <w:rsid w:val="00657EA1"/>
    <w:rsid w:val="006606D1"/>
    <w:rsid w:val="006609D6"/>
    <w:rsid w:val="006656D6"/>
    <w:rsid w:val="006666D4"/>
    <w:rsid w:val="006676DD"/>
    <w:rsid w:val="00671512"/>
    <w:rsid w:val="00671788"/>
    <w:rsid w:val="00673F8E"/>
    <w:rsid w:val="00674617"/>
    <w:rsid w:val="006760E7"/>
    <w:rsid w:val="00677CCD"/>
    <w:rsid w:val="00681862"/>
    <w:rsid w:val="0068473F"/>
    <w:rsid w:val="00685B48"/>
    <w:rsid w:val="00686D0E"/>
    <w:rsid w:val="00686F38"/>
    <w:rsid w:val="00687537"/>
    <w:rsid w:val="006924C6"/>
    <w:rsid w:val="0069264A"/>
    <w:rsid w:val="00694005"/>
    <w:rsid w:val="00696CE6"/>
    <w:rsid w:val="00697CF7"/>
    <w:rsid w:val="00697E1B"/>
    <w:rsid w:val="006A26DD"/>
    <w:rsid w:val="006A3778"/>
    <w:rsid w:val="006A3FE0"/>
    <w:rsid w:val="006A48D0"/>
    <w:rsid w:val="006A4995"/>
    <w:rsid w:val="006A62AD"/>
    <w:rsid w:val="006A6BFD"/>
    <w:rsid w:val="006B36FF"/>
    <w:rsid w:val="006B5676"/>
    <w:rsid w:val="006C07D5"/>
    <w:rsid w:val="006C315B"/>
    <w:rsid w:val="006C5870"/>
    <w:rsid w:val="006C617E"/>
    <w:rsid w:val="006C6613"/>
    <w:rsid w:val="006C6CA7"/>
    <w:rsid w:val="006D31DB"/>
    <w:rsid w:val="006D32CA"/>
    <w:rsid w:val="006D3A56"/>
    <w:rsid w:val="006D55DA"/>
    <w:rsid w:val="006E0653"/>
    <w:rsid w:val="006E215C"/>
    <w:rsid w:val="006E3AA1"/>
    <w:rsid w:val="006E4BEE"/>
    <w:rsid w:val="006E58D8"/>
    <w:rsid w:val="006E790E"/>
    <w:rsid w:val="006F003E"/>
    <w:rsid w:val="006F15D4"/>
    <w:rsid w:val="006F57C8"/>
    <w:rsid w:val="006F76CF"/>
    <w:rsid w:val="007017F3"/>
    <w:rsid w:val="0070203B"/>
    <w:rsid w:val="00702248"/>
    <w:rsid w:val="0070236F"/>
    <w:rsid w:val="00705398"/>
    <w:rsid w:val="007055FA"/>
    <w:rsid w:val="00707E90"/>
    <w:rsid w:val="00712075"/>
    <w:rsid w:val="0071305F"/>
    <w:rsid w:val="00713AC5"/>
    <w:rsid w:val="00716C73"/>
    <w:rsid w:val="00717D7E"/>
    <w:rsid w:val="007228B1"/>
    <w:rsid w:val="007250D8"/>
    <w:rsid w:val="00725D2F"/>
    <w:rsid w:val="00730369"/>
    <w:rsid w:val="007308A1"/>
    <w:rsid w:val="0073099F"/>
    <w:rsid w:val="00730D9F"/>
    <w:rsid w:val="00730E49"/>
    <w:rsid w:val="00733032"/>
    <w:rsid w:val="00734403"/>
    <w:rsid w:val="00735641"/>
    <w:rsid w:val="007403EE"/>
    <w:rsid w:val="00740686"/>
    <w:rsid w:val="0074092F"/>
    <w:rsid w:val="0074168C"/>
    <w:rsid w:val="0074708F"/>
    <w:rsid w:val="007472C5"/>
    <w:rsid w:val="00751A0C"/>
    <w:rsid w:val="0075704D"/>
    <w:rsid w:val="00772E4E"/>
    <w:rsid w:val="00772F57"/>
    <w:rsid w:val="0077340F"/>
    <w:rsid w:val="007751F9"/>
    <w:rsid w:val="00775B8D"/>
    <w:rsid w:val="00780A8B"/>
    <w:rsid w:val="00781D0A"/>
    <w:rsid w:val="0078213C"/>
    <w:rsid w:val="007869CE"/>
    <w:rsid w:val="00787621"/>
    <w:rsid w:val="007911C6"/>
    <w:rsid w:val="00793F88"/>
    <w:rsid w:val="00794875"/>
    <w:rsid w:val="0079556D"/>
    <w:rsid w:val="00795952"/>
    <w:rsid w:val="00797032"/>
    <w:rsid w:val="00797971"/>
    <w:rsid w:val="00797FF0"/>
    <w:rsid w:val="007A0022"/>
    <w:rsid w:val="007A687C"/>
    <w:rsid w:val="007B0B98"/>
    <w:rsid w:val="007B0C52"/>
    <w:rsid w:val="007B206E"/>
    <w:rsid w:val="007B75A5"/>
    <w:rsid w:val="007B7BF0"/>
    <w:rsid w:val="007C3CEE"/>
    <w:rsid w:val="007C5FDF"/>
    <w:rsid w:val="007C6A46"/>
    <w:rsid w:val="007D01C5"/>
    <w:rsid w:val="007D0F39"/>
    <w:rsid w:val="007D229B"/>
    <w:rsid w:val="007D2B0E"/>
    <w:rsid w:val="007D4740"/>
    <w:rsid w:val="007D5C2B"/>
    <w:rsid w:val="007D5EC9"/>
    <w:rsid w:val="007D64BD"/>
    <w:rsid w:val="007D7AEF"/>
    <w:rsid w:val="007E5989"/>
    <w:rsid w:val="007E6385"/>
    <w:rsid w:val="007E7D08"/>
    <w:rsid w:val="007F0DA7"/>
    <w:rsid w:val="007F4BE7"/>
    <w:rsid w:val="007F564F"/>
    <w:rsid w:val="007F59CF"/>
    <w:rsid w:val="007F7780"/>
    <w:rsid w:val="0080015C"/>
    <w:rsid w:val="00800FE5"/>
    <w:rsid w:val="0080186F"/>
    <w:rsid w:val="00801F44"/>
    <w:rsid w:val="00802DB7"/>
    <w:rsid w:val="00803479"/>
    <w:rsid w:val="00807E66"/>
    <w:rsid w:val="0081195F"/>
    <w:rsid w:val="0081317E"/>
    <w:rsid w:val="008149DD"/>
    <w:rsid w:val="0081535F"/>
    <w:rsid w:val="00821959"/>
    <w:rsid w:val="0082216D"/>
    <w:rsid w:val="00823650"/>
    <w:rsid w:val="00824C40"/>
    <w:rsid w:val="008274E5"/>
    <w:rsid w:val="008312C3"/>
    <w:rsid w:val="00832A95"/>
    <w:rsid w:val="00837450"/>
    <w:rsid w:val="0084056F"/>
    <w:rsid w:val="008447A5"/>
    <w:rsid w:val="008449A3"/>
    <w:rsid w:val="008517FD"/>
    <w:rsid w:val="00851D16"/>
    <w:rsid w:val="0085454B"/>
    <w:rsid w:val="00857A9F"/>
    <w:rsid w:val="00861593"/>
    <w:rsid w:val="008644AB"/>
    <w:rsid w:val="008647BB"/>
    <w:rsid w:val="00866B8E"/>
    <w:rsid w:val="008700D7"/>
    <w:rsid w:val="008718E8"/>
    <w:rsid w:val="00872B73"/>
    <w:rsid w:val="008800BD"/>
    <w:rsid w:val="008823A7"/>
    <w:rsid w:val="00884498"/>
    <w:rsid w:val="00885D2F"/>
    <w:rsid w:val="0088616D"/>
    <w:rsid w:val="00887963"/>
    <w:rsid w:val="008914D6"/>
    <w:rsid w:val="0089216D"/>
    <w:rsid w:val="008925C3"/>
    <w:rsid w:val="008925DC"/>
    <w:rsid w:val="00895EC7"/>
    <w:rsid w:val="00897D5E"/>
    <w:rsid w:val="008A4E05"/>
    <w:rsid w:val="008A5B2B"/>
    <w:rsid w:val="008B019A"/>
    <w:rsid w:val="008B0C1D"/>
    <w:rsid w:val="008B0DFC"/>
    <w:rsid w:val="008B2975"/>
    <w:rsid w:val="008B3BE6"/>
    <w:rsid w:val="008B5A91"/>
    <w:rsid w:val="008C06E7"/>
    <w:rsid w:val="008C1954"/>
    <w:rsid w:val="008C1A2F"/>
    <w:rsid w:val="008C2910"/>
    <w:rsid w:val="008C4F35"/>
    <w:rsid w:val="008C4F7F"/>
    <w:rsid w:val="008C58E7"/>
    <w:rsid w:val="008C604A"/>
    <w:rsid w:val="008D174B"/>
    <w:rsid w:val="008D1B15"/>
    <w:rsid w:val="008D4C97"/>
    <w:rsid w:val="008D5694"/>
    <w:rsid w:val="008E099B"/>
    <w:rsid w:val="008E0F29"/>
    <w:rsid w:val="008E255B"/>
    <w:rsid w:val="008E5986"/>
    <w:rsid w:val="008E5D3A"/>
    <w:rsid w:val="008E5F41"/>
    <w:rsid w:val="008E7C3E"/>
    <w:rsid w:val="008F4E63"/>
    <w:rsid w:val="008F6B23"/>
    <w:rsid w:val="00900246"/>
    <w:rsid w:val="00900534"/>
    <w:rsid w:val="00901E94"/>
    <w:rsid w:val="00902F94"/>
    <w:rsid w:val="00904198"/>
    <w:rsid w:val="00906030"/>
    <w:rsid w:val="009066D7"/>
    <w:rsid w:val="009071E6"/>
    <w:rsid w:val="0091051E"/>
    <w:rsid w:val="00916887"/>
    <w:rsid w:val="00921EF1"/>
    <w:rsid w:val="009267CA"/>
    <w:rsid w:val="00926ED3"/>
    <w:rsid w:val="00927170"/>
    <w:rsid w:val="00931AF7"/>
    <w:rsid w:val="00933A6A"/>
    <w:rsid w:val="0093636E"/>
    <w:rsid w:val="009365E5"/>
    <w:rsid w:val="00936D17"/>
    <w:rsid w:val="00941F96"/>
    <w:rsid w:val="00943AB8"/>
    <w:rsid w:val="009473EB"/>
    <w:rsid w:val="00950B4D"/>
    <w:rsid w:val="0095250A"/>
    <w:rsid w:val="00954236"/>
    <w:rsid w:val="009570F4"/>
    <w:rsid w:val="00960268"/>
    <w:rsid w:val="00963963"/>
    <w:rsid w:val="00963A3C"/>
    <w:rsid w:val="00963C90"/>
    <w:rsid w:val="00970581"/>
    <w:rsid w:val="009737DF"/>
    <w:rsid w:val="0097567B"/>
    <w:rsid w:val="00976CA0"/>
    <w:rsid w:val="00977DF0"/>
    <w:rsid w:val="00983474"/>
    <w:rsid w:val="009851F8"/>
    <w:rsid w:val="00987E06"/>
    <w:rsid w:val="009904E6"/>
    <w:rsid w:val="0099262C"/>
    <w:rsid w:val="00993071"/>
    <w:rsid w:val="009938BE"/>
    <w:rsid w:val="009957FC"/>
    <w:rsid w:val="00996D83"/>
    <w:rsid w:val="009A0001"/>
    <w:rsid w:val="009A025F"/>
    <w:rsid w:val="009A1AB3"/>
    <w:rsid w:val="009A4CAA"/>
    <w:rsid w:val="009A4D1C"/>
    <w:rsid w:val="009A5B5E"/>
    <w:rsid w:val="009A6B56"/>
    <w:rsid w:val="009A6BE4"/>
    <w:rsid w:val="009A7718"/>
    <w:rsid w:val="009A7839"/>
    <w:rsid w:val="009B3411"/>
    <w:rsid w:val="009B4DE3"/>
    <w:rsid w:val="009B53C5"/>
    <w:rsid w:val="009B7CA0"/>
    <w:rsid w:val="009C23A2"/>
    <w:rsid w:val="009C3275"/>
    <w:rsid w:val="009C404B"/>
    <w:rsid w:val="009C46C6"/>
    <w:rsid w:val="009C46DF"/>
    <w:rsid w:val="009C5735"/>
    <w:rsid w:val="009C6203"/>
    <w:rsid w:val="009C6923"/>
    <w:rsid w:val="009C745D"/>
    <w:rsid w:val="009C7694"/>
    <w:rsid w:val="009D0B7D"/>
    <w:rsid w:val="009D0CAF"/>
    <w:rsid w:val="009D1807"/>
    <w:rsid w:val="009E1009"/>
    <w:rsid w:val="009E1987"/>
    <w:rsid w:val="009E3AA4"/>
    <w:rsid w:val="009E3F01"/>
    <w:rsid w:val="009E4CA0"/>
    <w:rsid w:val="009E7ACA"/>
    <w:rsid w:val="009E7EB6"/>
    <w:rsid w:val="009F26A8"/>
    <w:rsid w:val="00A00549"/>
    <w:rsid w:val="00A00F3B"/>
    <w:rsid w:val="00A033CD"/>
    <w:rsid w:val="00A049E7"/>
    <w:rsid w:val="00A05972"/>
    <w:rsid w:val="00A07131"/>
    <w:rsid w:val="00A07F59"/>
    <w:rsid w:val="00A1094D"/>
    <w:rsid w:val="00A15EE0"/>
    <w:rsid w:val="00A16810"/>
    <w:rsid w:val="00A1743E"/>
    <w:rsid w:val="00A230B9"/>
    <w:rsid w:val="00A2663C"/>
    <w:rsid w:val="00A26E50"/>
    <w:rsid w:val="00A318AB"/>
    <w:rsid w:val="00A34F78"/>
    <w:rsid w:val="00A34F8C"/>
    <w:rsid w:val="00A356A4"/>
    <w:rsid w:val="00A37ED1"/>
    <w:rsid w:val="00A41C41"/>
    <w:rsid w:val="00A44029"/>
    <w:rsid w:val="00A44FA2"/>
    <w:rsid w:val="00A46051"/>
    <w:rsid w:val="00A47D2C"/>
    <w:rsid w:val="00A504CF"/>
    <w:rsid w:val="00A51262"/>
    <w:rsid w:val="00A51AAC"/>
    <w:rsid w:val="00A5502F"/>
    <w:rsid w:val="00A55C24"/>
    <w:rsid w:val="00A55D62"/>
    <w:rsid w:val="00A6052D"/>
    <w:rsid w:val="00A6224D"/>
    <w:rsid w:val="00A663E2"/>
    <w:rsid w:val="00A66640"/>
    <w:rsid w:val="00A672D6"/>
    <w:rsid w:val="00A75AA3"/>
    <w:rsid w:val="00A811EA"/>
    <w:rsid w:val="00A81CC4"/>
    <w:rsid w:val="00A82034"/>
    <w:rsid w:val="00A827A7"/>
    <w:rsid w:val="00A828A8"/>
    <w:rsid w:val="00A91CD1"/>
    <w:rsid w:val="00A92D45"/>
    <w:rsid w:val="00A93613"/>
    <w:rsid w:val="00A94FA7"/>
    <w:rsid w:val="00A95573"/>
    <w:rsid w:val="00A96A35"/>
    <w:rsid w:val="00AA2183"/>
    <w:rsid w:val="00AA232C"/>
    <w:rsid w:val="00AA45AC"/>
    <w:rsid w:val="00AA5AE6"/>
    <w:rsid w:val="00AB69D6"/>
    <w:rsid w:val="00AC01D6"/>
    <w:rsid w:val="00AC0289"/>
    <w:rsid w:val="00AC074A"/>
    <w:rsid w:val="00AC0C26"/>
    <w:rsid w:val="00AC0F7A"/>
    <w:rsid w:val="00AC2972"/>
    <w:rsid w:val="00AC37C4"/>
    <w:rsid w:val="00AC3BA2"/>
    <w:rsid w:val="00AC4065"/>
    <w:rsid w:val="00AC440D"/>
    <w:rsid w:val="00AC7C03"/>
    <w:rsid w:val="00AD0820"/>
    <w:rsid w:val="00AD1320"/>
    <w:rsid w:val="00AD1476"/>
    <w:rsid w:val="00AD195E"/>
    <w:rsid w:val="00AD1D68"/>
    <w:rsid w:val="00AD2920"/>
    <w:rsid w:val="00AD63E8"/>
    <w:rsid w:val="00AD792B"/>
    <w:rsid w:val="00AE095F"/>
    <w:rsid w:val="00AE367B"/>
    <w:rsid w:val="00AE466F"/>
    <w:rsid w:val="00AE5384"/>
    <w:rsid w:val="00AE7039"/>
    <w:rsid w:val="00AE762B"/>
    <w:rsid w:val="00AF33DA"/>
    <w:rsid w:val="00AF3AB3"/>
    <w:rsid w:val="00AF3D9A"/>
    <w:rsid w:val="00AF501F"/>
    <w:rsid w:val="00AF7C80"/>
    <w:rsid w:val="00B020A4"/>
    <w:rsid w:val="00B02B19"/>
    <w:rsid w:val="00B02E74"/>
    <w:rsid w:val="00B05417"/>
    <w:rsid w:val="00B07572"/>
    <w:rsid w:val="00B0786C"/>
    <w:rsid w:val="00B109B8"/>
    <w:rsid w:val="00B10AF3"/>
    <w:rsid w:val="00B1218E"/>
    <w:rsid w:val="00B13945"/>
    <w:rsid w:val="00B150CD"/>
    <w:rsid w:val="00B160A4"/>
    <w:rsid w:val="00B165F2"/>
    <w:rsid w:val="00B17357"/>
    <w:rsid w:val="00B17A9C"/>
    <w:rsid w:val="00B20D5E"/>
    <w:rsid w:val="00B2129D"/>
    <w:rsid w:val="00B227B9"/>
    <w:rsid w:val="00B228FF"/>
    <w:rsid w:val="00B24A87"/>
    <w:rsid w:val="00B257F1"/>
    <w:rsid w:val="00B257F9"/>
    <w:rsid w:val="00B31DDD"/>
    <w:rsid w:val="00B3380D"/>
    <w:rsid w:val="00B34B5A"/>
    <w:rsid w:val="00B34D49"/>
    <w:rsid w:val="00B35051"/>
    <w:rsid w:val="00B35C47"/>
    <w:rsid w:val="00B36A27"/>
    <w:rsid w:val="00B40927"/>
    <w:rsid w:val="00B41C0D"/>
    <w:rsid w:val="00B422FE"/>
    <w:rsid w:val="00B4513C"/>
    <w:rsid w:val="00B521F1"/>
    <w:rsid w:val="00B5425C"/>
    <w:rsid w:val="00B54410"/>
    <w:rsid w:val="00B54866"/>
    <w:rsid w:val="00B54E68"/>
    <w:rsid w:val="00B60073"/>
    <w:rsid w:val="00B6058B"/>
    <w:rsid w:val="00B60B63"/>
    <w:rsid w:val="00B61B38"/>
    <w:rsid w:val="00B636AC"/>
    <w:rsid w:val="00B66011"/>
    <w:rsid w:val="00B67215"/>
    <w:rsid w:val="00B71054"/>
    <w:rsid w:val="00B7171D"/>
    <w:rsid w:val="00B72481"/>
    <w:rsid w:val="00B72CCB"/>
    <w:rsid w:val="00B73FE4"/>
    <w:rsid w:val="00B7529E"/>
    <w:rsid w:val="00B80B49"/>
    <w:rsid w:val="00B8104F"/>
    <w:rsid w:val="00B82EE6"/>
    <w:rsid w:val="00B8488A"/>
    <w:rsid w:val="00B85782"/>
    <w:rsid w:val="00B8664C"/>
    <w:rsid w:val="00B87F07"/>
    <w:rsid w:val="00B90A65"/>
    <w:rsid w:val="00B90C03"/>
    <w:rsid w:val="00B91F9C"/>
    <w:rsid w:val="00B93907"/>
    <w:rsid w:val="00B94110"/>
    <w:rsid w:val="00B941CB"/>
    <w:rsid w:val="00B95259"/>
    <w:rsid w:val="00B959CA"/>
    <w:rsid w:val="00BA10D2"/>
    <w:rsid w:val="00BA54A8"/>
    <w:rsid w:val="00BA556B"/>
    <w:rsid w:val="00BA6B92"/>
    <w:rsid w:val="00BB0D09"/>
    <w:rsid w:val="00BB16CF"/>
    <w:rsid w:val="00BB204C"/>
    <w:rsid w:val="00BB32B3"/>
    <w:rsid w:val="00BB3FFC"/>
    <w:rsid w:val="00BB53F2"/>
    <w:rsid w:val="00BB74CD"/>
    <w:rsid w:val="00BC03AA"/>
    <w:rsid w:val="00BC11D2"/>
    <w:rsid w:val="00BC321E"/>
    <w:rsid w:val="00BC4487"/>
    <w:rsid w:val="00BC7660"/>
    <w:rsid w:val="00BD0B1D"/>
    <w:rsid w:val="00BD1585"/>
    <w:rsid w:val="00BD4B75"/>
    <w:rsid w:val="00BD4CCB"/>
    <w:rsid w:val="00BE0B82"/>
    <w:rsid w:val="00BE4A65"/>
    <w:rsid w:val="00BE5056"/>
    <w:rsid w:val="00BE50F7"/>
    <w:rsid w:val="00BF5E5C"/>
    <w:rsid w:val="00C00D06"/>
    <w:rsid w:val="00C02169"/>
    <w:rsid w:val="00C02207"/>
    <w:rsid w:val="00C031C1"/>
    <w:rsid w:val="00C03B96"/>
    <w:rsid w:val="00C10EE4"/>
    <w:rsid w:val="00C135FB"/>
    <w:rsid w:val="00C1570D"/>
    <w:rsid w:val="00C22FB3"/>
    <w:rsid w:val="00C23D88"/>
    <w:rsid w:val="00C2532E"/>
    <w:rsid w:val="00C25586"/>
    <w:rsid w:val="00C25775"/>
    <w:rsid w:val="00C262DE"/>
    <w:rsid w:val="00C30921"/>
    <w:rsid w:val="00C30A59"/>
    <w:rsid w:val="00C31E6D"/>
    <w:rsid w:val="00C3239F"/>
    <w:rsid w:val="00C338CB"/>
    <w:rsid w:val="00C34457"/>
    <w:rsid w:val="00C34DB4"/>
    <w:rsid w:val="00C41317"/>
    <w:rsid w:val="00C41CE5"/>
    <w:rsid w:val="00C42A73"/>
    <w:rsid w:val="00C42CCA"/>
    <w:rsid w:val="00C44197"/>
    <w:rsid w:val="00C458B5"/>
    <w:rsid w:val="00C45EA6"/>
    <w:rsid w:val="00C5289D"/>
    <w:rsid w:val="00C54039"/>
    <w:rsid w:val="00C57810"/>
    <w:rsid w:val="00C65861"/>
    <w:rsid w:val="00C66114"/>
    <w:rsid w:val="00C66A80"/>
    <w:rsid w:val="00C702A1"/>
    <w:rsid w:val="00C7045C"/>
    <w:rsid w:val="00C7268E"/>
    <w:rsid w:val="00C73391"/>
    <w:rsid w:val="00C73832"/>
    <w:rsid w:val="00C76EF8"/>
    <w:rsid w:val="00C77CD4"/>
    <w:rsid w:val="00C82013"/>
    <w:rsid w:val="00C8316C"/>
    <w:rsid w:val="00C839B9"/>
    <w:rsid w:val="00C85678"/>
    <w:rsid w:val="00C87B3B"/>
    <w:rsid w:val="00C91947"/>
    <w:rsid w:val="00C91F84"/>
    <w:rsid w:val="00C94848"/>
    <w:rsid w:val="00C94A49"/>
    <w:rsid w:val="00C94D68"/>
    <w:rsid w:val="00CA1A53"/>
    <w:rsid w:val="00CA2547"/>
    <w:rsid w:val="00CA2DF7"/>
    <w:rsid w:val="00CA3DB5"/>
    <w:rsid w:val="00CA4447"/>
    <w:rsid w:val="00CA4BDB"/>
    <w:rsid w:val="00CB04BA"/>
    <w:rsid w:val="00CB04D0"/>
    <w:rsid w:val="00CB089D"/>
    <w:rsid w:val="00CB38CD"/>
    <w:rsid w:val="00CB4081"/>
    <w:rsid w:val="00CB456C"/>
    <w:rsid w:val="00CB4BC1"/>
    <w:rsid w:val="00CB5B2C"/>
    <w:rsid w:val="00CC2090"/>
    <w:rsid w:val="00CC2EF7"/>
    <w:rsid w:val="00CC462C"/>
    <w:rsid w:val="00CD0362"/>
    <w:rsid w:val="00CD3D06"/>
    <w:rsid w:val="00CD42EA"/>
    <w:rsid w:val="00CD48CC"/>
    <w:rsid w:val="00CD761B"/>
    <w:rsid w:val="00CD768B"/>
    <w:rsid w:val="00CE13CC"/>
    <w:rsid w:val="00CE15CC"/>
    <w:rsid w:val="00CE34A8"/>
    <w:rsid w:val="00CE505C"/>
    <w:rsid w:val="00CE6D78"/>
    <w:rsid w:val="00CE7641"/>
    <w:rsid w:val="00CE7E48"/>
    <w:rsid w:val="00CF032C"/>
    <w:rsid w:val="00CF03C7"/>
    <w:rsid w:val="00CF2F13"/>
    <w:rsid w:val="00CF4D7B"/>
    <w:rsid w:val="00D01337"/>
    <w:rsid w:val="00D0519D"/>
    <w:rsid w:val="00D05A09"/>
    <w:rsid w:val="00D0698B"/>
    <w:rsid w:val="00D06C72"/>
    <w:rsid w:val="00D14C95"/>
    <w:rsid w:val="00D17987"/>
    <w:rsid w:val="00D200D1"/>
    <w:rsid w:val="00D20BAF"/>
    <w:rsid w:val="00D21E05"/>
    <w:rsid w:val="00D2338F"/>
    <w:rsid w:val="00D24736"/>
    <w:rsid w:val="00D2530F"/>
    <w:rsid w:val="00D25BF6"/>
    <w:rsid w:val="00D3336C"/>
    <w:rsid w:val="00D33884"/>
    <w:rsid w:val="00D338D0"/>
    <w:rsid w:val="00D34CBD"/>
    <w:rsid w:val="00D34DDB"/>
    <w:rsid w:val="00D40EAF"/>
    <w:rsid w:val="00D4183C"/>
    <w:rsid w:val="00D44E98"/>
    <w:rsid w:val="00D47B64"/>
    <w:rsid w:val="00D51660"/>
    <w:rsid w:val="00D56860"/>
    <w:rsid w:val="00D57916"/>
    <w:rsid w:val="00D61128"/>
    <w:rsid w:val="00D62CF8"/>
    <w:rsid w:val="00D63B14"/>
    <w:rsid w:val="00D63B70"/>
    <w:rsid w:val="00D63F27"/>
    <w:rsid w:val="00D64E17"/>
    <w:rsid w:val="00D65F3F"/>
    <w:rsid w:val="00D73C1D"/>
    <w:rsid w:val="00D74683"/>
    <w:rsid w:val="00D7553F"/>
    <w:rsid w:val="00D80274"/>
    <w:rsid w:val="00D812FB"/>
    <w:rsid w:val="00D83D93"/>
    <w:rsid w:val="00D84F64"/>
    <w:rsid w:val="00D85B66"/>
    <w:rsid w:val="00D86068"/>
    <w:rsid w:val="00D8658A"/>
    <w:rsid w:val="00D87612"/>
    <w:rsid w:val="00D878EB"/>
    <w:rsid w:val="00D87D20"/>
    <w:rsid w:val="00D9079F"/>
    <w:rsid w:val="00D90D0B"/>
    <w:rsid w:val="00D94947"/>
    <w:rsid w:val="00D95667"/>
    <w:rsid w:val="00D9595E"/>
    <w:rsid w:val="00D969AE"/>
    <w:rsid w:val="00D97AB8"/>
    <w:rsid w:val="00DA0CB3"/>
    <w:rsid w:val="00DA0E49"/>
    <w:rsid w:val="00DA23B3"/>
    <w:rsid w:val="00DA6D64"/>
    <w:rsid w:val="00DB0B9C"/>
    <w:rsid w:val="00DB528F"/>
    <w:rsid w:val="00DB6A05"/>
    <w:rsid w:val="00DC2963"/>
    <w:rsid w:val="00DC2A68"/>
    <w:rsid w:val="00DC35A6"/>
    <w:rsid w:val="00DC4605"/>
    <w:rsid w:val="00DC5F96"/>
    <w:rsid w:val="00DD11EB"/>
    <w:rsid w:val="00DD2F08"/>
    <w:rsid w:val="00DD4BC5"/>
    <w:rsid w:val="00DD5DF9"/>
    <w:rsid w:val="00DE6597"/>
    <w:rsid w:val="00DF2785"/>
    <w:rsid w:val="00DF2AB3"/>
    <w:rsid w:val="00E00AF7"/>
    <w:rsid w:val="00E06C56"/>
    <w:rsid w:val="00E076D0"/>
    <w:rsid w:val="00E109CD"/>
    <w:rsid w:val="00E114D0"/>
    <w:rsid w:val="00E17409"/>
    <w:rsid w:val="00E219BC"/>
    <w:rsid w:val="00E21D0F"/>
    <w:rsid w:val="00E228DB"/>
    <w:rsid w:val="00E243DB"/>
    <w:rsid w:val="00E27713"/>
    <w:rsid w:val="00E350DB"/>
    <w:rsid w:val="00E36FC1"/>
    <w:rsid w:val="00E40FC7"/>
    <w:rsid w:val="00E415D4"/>
    <w:rsid w:val="00E41B55"/>
    <w:rsid w:val="00E41F24"/>
    <w:rsid w:val="00E44B53"/>
    <w:rsid w:val="00E45F4E"/>
    <w:rsid w:val="00E50195"/>
    <w:rsid w:val="00E50826"/>
    <w:rsid w:val="00E51357"/>
    <w:rsid w:val="00E532E7"/>
    <w:rsid w:val="00E5557A"/>
    <w:rsid w:val="00E600AE"/>
    <w:rsid w:val="00E623E8"/>
    <w:rsid w:val="00E63756"/>
    <w:rsid w:val="00E63F13"/>
    <w:rsid w:val="00E644F4"/>
    <w:rsid w:val="00E6618E"/>
    <w:rsid w:val="00E66DA4"/>
    <w:rsid w:val="00E6704B"/>
    <w:rsid w:val="00E707BF"/>
    <w:rsid w:val="00E74395"/>
    <w:rsid w:val="00E74EE1"/>
    <w:rsid w:val="00E75A6A"/>
    <w:rsid w:val="00E75FB1"/>
    <w:rsid w:val="00E769AF"/>
    <w:rsid w:val="00E86F56"/>
    <w:rsid w:val="00E87A31"/>
    <w:rsid w:val="00E92854"/>
    <w:rsid w:val="00E95CBA"/>
    <w:rsid w:val="00E96273"/>
    <w:rsid w:val="00EA26B9"/>
    <w:rsid w:val="00EA2ABE"/>
    <w:rsid w:val="00EA32EE"/>
    <w:rsid w:val="00EA7420"/>
    <w:rsid w:val="00EA7E6E"/>
    <w:rsid w:val="00EB1116"/>
    <w:rsid w:val="00EB24FC"/>
    <w:rsid w:val="00EB3D80"/>
    <w:rsid w:val="00EB4344"/>
    <w:rsid w:val="00EB4766"/>
    <w:rsid w:val="00EB4DF6"/>
    <w:rsid w:val="00EB6E68"/>
    <w:rsid w:val="00EB78EF"/>
    <w:rsid w:val="00EC0BA7"/>
    <w:rsid w:val="00EC13EE"/>
    <w:rsid w:val="00EC1E2D"/>
    <w:rsid w:val="00EC2408"/>
    <w:rsid w:val="00EC44C6"/>
    <w:rsid w:val="00EC44CB"/>
    <w:rsid w:val="00EC4D55"/>
    <w:rsid w:val="00EC4ED7"/>
    <w:rsid w:val="00ED09E9"/>
    <w:rsid w:val="00ED3B0E"/>
    <w:rsid w:val="00ED5EC0"/>
    <w:rsid w:val="00ED65C5"/>
    <w:rsid w:val="00EE0CFB"/>
    <w:rsid w:val="00EF3CA1"/>
    <w:rsid w:val="00EF4757"/>
    <w:rsid w:val="00EF7D80"/>
    <w:rsid w:val="00F01E1B"/>
    <w:rsid w:val="00F02CD1"/>
    <w:rsid w:val="00F0322A"/>
    <w:rsid w:val="00F04F45"/>
    <w:rsid w:val="00F1129A"/>
    <w:rsid w:val="00F11BF9"/>
    <w:rsid w:val="00F12D38"/>
    <w:rsid w:val="00F150B4"/>
    <w:rsid w:val="00F163E5"/>
    <w:rsid w:val="00F1701A"/>
    <w:rsid w:val="00F20DF7"/>
    <w:rsid w:val="00F22ACC"/>
    <w:rsid w:val="00F25ACC"/>
    <w:rsid w:val="00F3079C"/>
    <w:rsid w:val="00F32510"/>
    <w:rsid w:val="00F36957"/>
    <w:rsid w:val="00F37194"/>
    <w:rsid w:val="00F37BAA"/>
    <w:rsid w:val="00F41AB2"/>
    <w:rsid w:val="00F431E9"/>
    <w:rsid w:val="00F433C6"/>
    <w:rsid w:val="00F466B1"/>
    <w:rsid w:val="00F4723A"/>
    <w:rsid w:val="00F4731E"/>
    <w:rsid w:val="00F51DE3"/>
    <w:rsid w:val="00F53E97"/>
    <w:rsid w:val="00F551EC"/>
    <w:rsid w:val="00F5568A"/>
    <w:rsid w:val="00F6116A"/>
    <w:rsid w:val="00F64F6B"/>
    <w:rsid w:val="00F71ADE"/>
    <w:rsid w:val="00F74EA0"/>
    <w:rsid w:val="00F77965"/>
    <w:rsid w:val="00F815EA"/>
    <w:rsid w:val="00F81C60"/>
    <w:rsid w:val="00F82B58"/>
    <w:rsid w:val="00F83E12"/>
    <w:rsid w:val="00F87D4B"/>
    <w:rsid w:val="00F94A2D"/>
    <w:rsid w:val="00F9577F"/>
    <w:rsid w:val="00F958D7"/>
    <w:rsid w:val="00F96698"/>
    <w:rsid w:val="00F97FA4"/>
    <w:rsid w:val="00FA0571"/>
    <w:rsid w:val="00FA0F39"/>
    <w:rsid w:val="00FA12BE"/>
    <w:rsid w:val="00FA25A0"/>
    <w:rsid w:val="00FA48F0"/>
    <w:rsid w:val="00FA494F"/>
    <w:rsid w:val="00FA4D78"/>
    <w:rsid w:val="00FA5361"/>
    <w:rsid w:val="00FA57D3"/>
    <w:rsid w:val="00FA64C8"/>
    <w:rsid w:val="00FB01B0"/>
    <w:rsid w:val="00FB06C3"/>
    <w:rsid w:val="00FB109B"/>
    <w:rsid w:val="00FB14A9"/>
    <w:rsid w:val="00FB180A"/>
    <w:rsid w:val="00FB4C6E"/>
    <w:rsid w:val="00FB5FDB"/>
    <w:rsid w:val="00FB6F82"/>
    <w:rsid w:val="00FB7AF1"/>
    <w:rsid w:val="00FC1BA7"/>
    <w:rsid w:val="00FC2D6C"/>
    <w:rsid w:val="00FC619E"/>
    <w:rsid w:val="00FC707A"/>
    <w:rsid w:val="00FC7193"/>
    <w:rsid w:val="00FC7B76"/>
    <w:rsid w:val="00FD212E"/>
    <w:rsid w:val="00FD4AA7"/>
    <w:rsid w:val="00FD5FF3"/>
    <w:rsid w:val="00FD7F10"/>
    <w:rsid w:val="00FE0364"/>
    <w:rsid w:val="00FE0FC9"/>
    <w:rsid w:val="00FF1A2E"/>
    <w:rsid w:val="00FF2E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6A6BF03F-416C-47CD-A199-416FA450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E63"/>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locked/>
    <w:rsid w:val="005A437D"/>
  </w:style>
  <w:style w:type="character" w:styleId="ae">
    <w:name w:val="Hyperlink"/>
    <w:basedOn w:val="a0"/>
    <w:uiPriority w:val="99"/>
    <w:unhideWhenUsed/>
    <w:rsid w:val="00C135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49C60-3CD3-4B0C-BB71-FE5C3CCB7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3428</TotalTime>
  <Pages>3</Pages>
  <Words>1466</Words>
  <Characters>8362</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손위평/5G/6G표준Lab(SR)/삼성전자</cp:lastModifiedBy>
  <cp:revision>131</cp:revision>
  <dcterms:created xsi:type="dcterms:W3CDTF">2022-11-04T01:30:00Z</dcterms:created>
  <dcterms:modified xsi:type="dcterms:W3CDTF">2023-04-07T04:55:00Z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